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568" w:type="dxa"/>
        <w:tblLook w:val="04A0"/>
      </w:tblPr>
      <w:tblGrid>
        <w:gridCol w:w="2898"/>
        <w:gridCol w:w="1538"/>
        <w:gridCol w:w="1702"/>
        <w:gridCol w:w="1530"/>
        <w:gridCol w:w="900"/>
      </w:tblGrid>
      <w:tr w:rsidR="00A12C61" w:rsidTr="00653B50">
        <w:tc>
          <w:tcPr>
            <w:tcW w:w="2898" w:type="dxa"/>
          </w:tcPr>
          <w:p w:rsidR="00A12C61" w:rsidRDefault="00A12C61"/>
        </w:tc>
        <w:tc>
          <w:tcPr>
            <w:tcW w:w="1538" w:type="dxa"/>
          </w:tcPr>
          <w:p w:rsidR="00A12C61" w:rsidRDefault="00A12C61">
            <w:r>
              <w:t>Brand</w:t>
            </w:r>
          </w:p>
        </w:tc>
        <w:tc>
          <w:tcPr>
            <w:tcW w:w="1702" w:type="dxa"/>
          </w:tcPr>
          <w:p w:rsidR="00A12C61" w:rsidRDefault="00A12C61">
            <w:r>
              <w:t>Model</w:t>
            </w:r>
          </w:p>
        </w:tc>
        <w:tc>
          <w:tcPr>
            <w:tcW w:w="1530" w:type="dxa"/>
          </w:tcPr>
          <w:p w:rsidR="00A12C61" w:rsidRDefault="00A12C61">
            <w:r>
              <w:t>Vendor</w:t>
            </w:r>
          </w:p>
        </w:tc>
        <w:tc>
          <w:tcPr>
            <w:tcW w:w="900" w:type="dxa"/>
          </w:tcPr>
          <w:p w:rsidR="00A12C61" w:rsidRDefault="00A12C61">
            <w:r>
              <w:t>Price</w:t>
            </w:r>
          </w:p>
        </w:tc>
      </w:tr>
      <w:tr w:rsidR="00A12C61" w:rsidTr="00653B50">
        <w:tc>
          <w:tcPr>
            <w:tcW w:w="2898" w:type="dxa"/>
            <w:tcBorders>
              <w:bottom w:val="single" w:sz="12" w:space="0" w:color="auto"/>
            </w:tcBorders>
          </w:tcPr>
          <w:p w:rsidR="00A12C61" w:rsidRDefault="00A12C61" w:rsidP="009601E8"/>
        </w:tc>
        <w:tc>
          <w:tcPr>
            <w:tcW w:w="1538" w:type="dxa"/>
            <w:tcBorders>
              <w:bottom w:val="single" w:sz="12" w:space="0" w:color="auto"/>
            </w:tcBorders>
          </w:tcPr>
          <w:p w:rsidR="00A12C61" w:rsidRDefault="00A12C61"/>
        </w:tc>
        <w:tc>
          <w:tcPr>
            <w:tcW w:w="1702" w:type="dxa"/>
            <w:tcBorders>
              <w:bottom w:val="single" w:sz="12" w:space="0" w:color="auto"/>
            </w:tcBorders>
          </w:tcPr>
          <w:p w:rsidR="00A12C61" w:rsidRDefault="00A12C61"/>
        </w:tc>
        <w:tc>
          <w:tcPr>
            <w:tcW w:w="1530" w:type="dxa"/>
            <w:tcBorders>
              <w:bottom w:val="single" w:sz="12" w:space="0" w:color="auto"/>
            </w:tcBorders>
          </w:tcPr>
          <w:p w:rsidR="00A12C61" w:rsidRDefault="00A12C61"/>
        </w:tc>
        <w:tc>
          <w:tcPr>
            <w:tcW w:w="900" w:type="dxa"/>
            <w:tcBorders>
              <w:bottom w:val="single" w:sz="12" w:space="0" w:color="auto"/>
            </w:tcBorders>
          </w:tcPr>
          <w:p w:rsidR="00A12C61" w:rsidRDefault="00A12C61"/>
        </w:tc>
      </w:tr>
      <w:tr w:rsidR="00A12C61" w:rsidTr="00653B50">
        <w:tc>
          <w:tcPr>
            <w:tcW w:w="2898" w:type="dxa"/>
            <w:tcBorders>
              <w:top w:val="single" w:sz="12" w:space="0" w:color="auto"/>
            </w:tcBorders>
          </w:tcPr>
          <w:p w:rsidR="00A12C61" w:rsidRDefault="00A12C61" w:rsidP="009601E8">
            <w:r>
              <w:t>Counters</w:t>
            </w:r>
          </w:p>
        </w:tc>
        <w:tc>
          <w:tcPr>
            <w:tcW w:w="1538" w:type="dxa"/>
            <w:tcBorders>
              <w:top w:val="single" w:sz="12" w:space="0" w:color="auto"/>
            </w:tcBorders>
          </w:tcPr>
          <w:p w:rsidR="00A12C61" w:rsidRDefault="00A12C61">
            <w:r>
              <w:t>Briggs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A12C61" w:rsidRDefault="00653B50">
            <w:r>
              <w:t>Fantasy Brown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A12C61" w:rsidRDefault="00653B50">
            <w:r>
              <w:t>Briggs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12C61" w:rsidRDefault="00A12C61"/>
        </w:tc>
      </w:tr>
      <w:tr w:rsidR="00653B50" w:rsidTr="00653B50">
        <w:tc>
          <w:tcPr>
            <w:tcW w:w="2898" w:type="dxa"/>
          </w:tcPr>
          <w:p w:rsidR="00653B50" w:rsidRDefault="00653B50">
            <w:r>
              <w:t>Fabricater</w:t>
            </w:r>
          </w:p>
        </w:tc>
        <w:tc>
          <w:tcPr>
            <w:tcW w:w="1538" w:type="dxa"/>
          </w:tcPr>
          <w:p w:rsidR="00653B50" w:rsidRDefault="00653B50">
            <w:r>
              <w:t>BKT</w:t>
            </w:r>
          </w:p>
        </w:tc>
        <w:tc>
          <w:tcPr>
            <w:tcW w:w="1702" w:type="dxa"/>
          </w:tcPr>
          <w:p w:rsidR="00653B50" w:rsidRDefault="00653B50"/>
        </w:tc>
        <w:tc>
          <w:tcPr>
            <w:tcW w:w="1530" w:type="dxa"/>
          </w:tcPr>
          <w:p w:rsidR="00653B50" w:rsidRDefault="00653B50">
            <w:r>
              <w:t>BKT</w:t>
            </w:r>
          </w:p>
        </w:tc>
        <w:tc>
          <w:tcPr>
            <w:tcW w:w="900" w:type="dxa"/>
          </w:tcPr>
          <w:p w:rsidR="00653B50" w:rsidRDefault="00653B50"/>
        </w:tc>
      </w:tr>
      <w:tr w:rsidR="00A12C61" w:rsidTr="00653B50">
        <w:tc>
          <w:tcPr>
            <w:tcW w:w="2898" w:type="dxa"/>
          </w:tcPr>
          <w:p w:rsidR="00A12C61" w:rsidRDefault="00A12C61">
            <w:r>
              <w:t>Floor Tiles</w:t>
            </w:r>
          </w:p>
        </w:tc>
        <w:tc>
          <w:tcPr>
            <w:tcW w:w="1538" w:type="dxa"/>
          </w:tcPr>
          <w:p w:rsidR="00A12C61" w:rsidRDefault="00A12C61"/>
        </w:tc>
        <w:tc>
          <w:tcPr>
            <w:tcW w:w="1702" w:type="dxa"/>
          </w:tcPr>
          <w:p w:rsidR="00A12C61" w:rsidRDefault="00A12C61"/>
        </w:tc>
        <w:tc>
          <w:tcPr>
            <w:tcW w:w="1530" w:type="dxa"/>
          </w:tcPr>
          <w:p w:rsidR="00A12C61" w:rsidRDefault="00653B50">
            <w:r>
              <w:t>BKT</w:t>
            </w:r>
          </w:p>
        </w:tc>
        <w:tc>
          <w:tcPr>
            <w:tcW w:w="900" w:type="dxa"/>
          </w:tcPr>
          <w:p w:rsidR="00A12C61" w:rsidRDefault="00A12C61"/>
        </w:tc>
      </w:tr>
      <w:tr w:rsidR="00A12C61" w:rsidTr="00653B50">
        <w:tc>
          <w:tcPr>
            <w:tcW w:w="2898" w:type="dxa"/>
          </w:tcPr>
          <w:p w:rsidR="00A12C61" w:rsidRDefault="00A12C61">
            <w:r>
              <w:t>Wall Tiles Flowers</w:t>
            </w:r>
          </w:p>
        </w:tc>
        <w:tc>
          <w:tcPr>
            <w:tcW w:w="1538" w:type="dxa"/>
          </w:tcPr>
          <w:p w:rsidR="00A12C61" w:rsidRDefault="00A12C61"/>
        </w:tc>
        <w:tc>
          <w:tcPr>
            <w:tcW w:w="1702" w:type="dxa"/>
          </w:tcPr>
          <w:p w:rsidR="00A12C61" w:rsidRDefault="00A12C61"/>
        </w:tc>
        <w:tc>
          <w:tcPr>
            <w:tcW w:w="1530" w:type="dxa"/>
          </w:tcPr>
          <w:p w:rsidR="00A12C61" w:rsidRDefault="00653B50">
            <w:r>
              <w:t>BKT</w:t>
            </w:r>
          </w:p>
        </w:tc>
        <w:tc>
          <w:tcPr>
            <w:tcW w:w="900" w:type="dxa"/>
          </w:tcPr>
          <w:p w:rsidR="00A12C61" w:rsidRDefault="00A12C61"/>
        </w:tc>
      </w:tr>
      <w:tr w:rsidR="00A12C61" w:rsidTr="00653B50">
        <w:tc>
          <w:tcPr>
            <w:tcW w:w="2898" w:type="dxa"/>
          </w:tcPr>
          <w:p w:rsidR="00A12C61" w:rsidRDefault="00A12C61">
            <w:r>
              <w:t>Wall Tiles brick</w:t>
            </w:r>
          </w:p>
        </w:tc>
        <w:tc>
          <w:tcPr>
            <w:tcW w:w="1538" w:type="dxa"/>
          </w:tcPr>
          <w:p w:rsidR="00A12C61" w:rsidRDefault="00A12C61"/>
        </w:tc>
        <w:tc>
          <w:tcPr>
            <w:tcW w:w="1702" w:type="dxa"/>
          </w:tcPr>
          <w:p w:rsidR="00A12C61" w:rsidRDefault="00A12C61"/>
        </w:tc>
        <w:tc>
          <w:tcPr>
            <w:tcW w:w="1530" w:type="dxa"/>
          </w:tcPr>
          <w:p w:rsidR="00A12C61" w:rsidRDefault="00653B50">
            <w:r>
              <w:t>BKT</w:t>
            </w:r>
          </w:p>
        </w:tc>
        <w:tc>
          <w:tcPr>
            <w:tcW w:w="900" w:type="dxa"/>
          </w:tcPr>
          <w:p w:rsidR="00A12C61" w:rsidRDefault="00A12C61"/>
        </w:tc>
      </w:tr>
      <w:tr w:rsidR="00A12C61" w:rsidTr="00653B50">
        <w:tc>
          <w:tcPr>
            <w:tcW w:w="2898" w:type="dxa"/>
          </w:tcPr>
          <w:p w:rsidR="00A12C61" w:rsidRDefault="00A12C61">
            <w:r>
              <w:t>Wall Color(s)</w:t>
            </w:r>
          </w:p>
        </w:tc>
        <w:tc>
          <w:tcPr>
            <w:tcW w:w="1538" w:type="dxa"/>
          </w:tcPr>
          <w:p w:rsidR="00A12C61" w:rsidRDefault="00A12C61"/>
        </w:tc>
        <w:tc>
          <w:tcPr>
            <w:tcW w:w="1702" w:type="dxa"/>
          </w:tcPr>
          <w:p w:rsidR="00A12C61" w:rsidRDefault="00A12C61"/>
        </w:tc>
        <w:tc>
          <w:tcPr>
            <w:tcW w:w="1530" w:type="dxa"/>
          </w:tcPr>
          <w:p w:rsidR="00A12C61" w:rsidRDefault="00A12C61"/>
        </w:tc>
        <w:tc>
          <w:tcPr>
            <w:tcW w:w="900" w:type="dxa"/>
          </w:tcPr>
          <w:p w:rsidR="00A12C61" w:rsidRDefault="00A12C61"/>
        </w:tc>
      </w:tr>
      <w:tr w:rsidR="00A12C61" w:rsidTr="00653B50">
        <w:tc>
          <w:tcPr>
            <w:tcW w:w="2898" w:type="dxa"/>
          </w:tcPr>
          <w:p w:rsidR="00A12C61" w:rsidRDefault="00A12C61" w:rsidP="00B47DD7">
            <w:r>
              <w:t>Cabinet(s)</w:t>
            </w:r>
          </w:p>
        </w:tc>
        <w:tc>
          <w:tcPr>
            <w:tcW w:w="1538" w:type="dxa"/>
          </w:tcPr>
          <w:p w:rsidR="00A12C61" w:rsidRDefault="00A12C61"/>
        </w:tc>
        <w:tc>
          <w:tcPr>
            <w:tcW w:w="1702" w:type="dxa"/>
          </w:tcPr>
          <w:p w:rsidR="00A12C61" w:rsidRDefault="00A12C61"/>
        </w:tc>
        <w:tc>
          <w:tcPr>
            <w:tcW w:w="1530" w:type="dxa"/>
          </w:tcPr>
          <w:p w:rsidR="00A12C61" w:rsidRDefault="00653B50" w:rsidP="00653B50">
            <w:r>
              <w:t>BKT</w:t>
            </w:r>
          </w:p>
        </w:tc>
        <w:tc>
          <w:tcPr>
            <w:tcW w:w="900" w:type="dxa"/>
          </w:tcPr>
          <w:p w:rsidR="00A12C61" w:rsidRDefault="00A12C61"/>
        </w:tc>
      </w:tr>
      <w:tr w:rsidR="00A12C61" w:rsidTr="00653B50">
        <w:tc>
          <w:tcPr>
            <w:tcW w:w="2898" w:type="dxa"/>
          </w:tcPr>
          <w:p w:rsidR="00A12C61" w:rsidRDefault="00A12C61" w:rsidP="00B47DD7">
            <w:r>
              <w:t>Cabinet Colors</w:t>
            </w:r>
          </w:p>
        </w:tc>
        <w:tc>
          <w:tcPr>
            <w:tcW w:w="1538" w:type="dxa"/>
          </w:tcPr>
          <w:p w:rsidR="00A12C61" w:rsidRDefault="00A12C61"/>
        </w:tc>
        <w:tc>
          <w:tcPr>
            <w:tcW w:w="1702" w:type="dxa"/>
          </w:tcPr>
          <w:p w:rsidR="00A12C61" w:rsidRDefault="00A12C61"/>
        </w:tc>
        <w:tc>
          <w:tcPr>
            <w:tcW w:w="1530" w:type="dxa"/>
          </w:tcPr>
          <w:p w:rsidR="00A12C61" w:rsidRDefault="00653B50" w:rsidP="00653B50">
            <w:r>
              <w:t>BKT</w:t>
            </w:r>
          </w:p>
        </w:tc>
        <w:tc>
          <w:tcPr>
            <w:tcW w:w="900" w:type="dxa"/>
          </w:tcPr>
          <w:p w:rsidR="00A12C61" w:rsidRDefault="00A12C61"/>
        </w:tc>
      </w:tr>
      <w:tr w:rsidR="00A12C61" w:rsidTr="00653B50">
        <w:tc>
          <w:tcPr>
            <w:tcW w:w="2898" w:type="dxa"/>
          </w:tcPr>
          <w:p w:rsidR="00A12C61" w:rsidRDefault="00A12C61" w:rsidP="00B47DD7">
            <w:r>
              <w:t>Cabinet Handles</w:t>
            </w:r>
          </w:p>
        </w:tc>
        <w:tc>
          <w:tcPr>
            <w:tcW w:w="1538" w:type="dxa"/>
          </w:tcPr>
          <w:p w:rsidR="00A12C61" w:rsidRDefault="00A12C61"/>
        </w:tc>
        <w:tc>
          <w:tcPr>
            <w:tcW w:w="1702" w:type="dxa"/>
          </w:tcPr>
          <w:p w:rsidR="00A12C61" w:rsidRDefault="00A12C61"/>
        </w:tc>
        <w:tc>
          <w:tcPr>
            <w:tcW w:w="1530" w:type="dxa"/>
          </w:tcPr>
          <w:p w:rsidR="00A12C61" w:rsidRDefault="00653B50" w:rsidP="00653B50">
            <w:r>
              <w:t>BKT</w:t>
            </w:r>
          </w:p>
        </w:tc>
        <w:tc>
          <w:tcPr>
            <w:tcW w:w="900" w:type="dxa"/>
          </w:tcPr>
          <w:p w:rsidR="00A12C61" w:rsidRDefault="00A12C61"/>
        </w:tc>
      </w:tr>
      <w:tr w:rsidR="00EB3619" w:rsidTr="00653B50">
        <w:tc>
          <w:tcPr>
            <w:tcW w:w="2898" w:type="dxa"/>
          </w:tcPr>
          <w:p w:rsidR="00EB3619" w:rsidRDefault="00EB3619" w:rsidP="00FA0881">
            <w:r>
              <w:t>Sink</w:t>
            </w:r>
          </w:p>
        </w:tc>
        <w:tc>
          <w:tcPr>
            <w:tcW w:w="1538" w:type="dxa"/>
          </w:tcPr>
          <w:p w:rsidR="00EB3619" w:rsidRDefault="00EB3619" w:rsidP="00FA0881">
            <w:r>
              <w:t>Copper</w:t>
            </w:r>
          </w:p>
        </w:tc>
        <w:tc>
          <w:tcPr>
            <w:tcW w:w="1702" w:type="dxa"/>
          </w:tcPr>
          <w:p w:rsidR="00EB3619" w:rsidRDefault="00EB3619" w:rsidP="00FA0881"/>
        </w:tc>
        <w:tc>
          <w:tcPr>
            <w:tcW w:w="1530" w:type="dxa"/>
          </w:tcPr>
          <w:p w:rsidR="00EB3619" w:rsidRDefault="00EB3619" w:rsidP="00FA0881"/>
        </w:tc>
        <w:tc>
          <w:tcPr>
            <w:tcW w:w="900" w:type="dxa"/>
          </w:tcPr>
          <w:p w:rsidR="00EB3619" w:rsidRDefault="00EB3619" w:rsidP="00FA0881"/>
        </w:tc>
      </w:tr>
      <w:tr w:rsidR="00EB3619" w:rsidTr="00653B50">
        <w:tc>
          <w:tcPr>
            <w:tcW w:w="2898" w:type="dxa"/>
          </w:tcPr>
          <w:p w:rsidR="00EB3619" w:rsidRDefault="00EB3619" w:rsidP="00FA0881">
            <w:r>
              <w:t>Sink Drain</w:t>
            </w:r>
          </w:p>
        </w:tc>
        <w:tc>
          <w:tcPr>
            <w:tcW w:w="1538" w:type="dxa"/>
          </w:tcPr>
          <w:p w:rsidR="00EB3619" w:rsidRDefault="00EB3619" w:rsidP="00FA0881"/>
        </w:tc>
        <w:tc>
          <w:tcPr>
            <w:tcW w:w="1702" w:type="dxa"/>
          </w:tcPr>
          <w:p w:rsidR="00EB3619" w:rsidRDefault="00EB3619" w:rsidP="00FA0881"/>
        </w:tc>
        <w:tc>
          <w:tcPr>
            <w:tcW w:w="1530" w:type="dxa"/>
          </w:tcPr>
          <w:p w:rsidR="00EB3619" w:rsidRDefault="00EB3619" w:rsidP="00FA0881"/>
        </w:tc>
        <w:tc>
          <w:tcPr>
            <w:tcW w:w="900" w:type="dxa"/>
          </w:tcPr>
          <w:p w:rsidR="00EB3619" w:rsidRDefault="00EB3619" w:rsidP="00FA0881"/>
        </w:tc>
      </w:tr>
      <w:tr w:rsidR="00EB3619" w:rsidTr="00653B50">
        <w:tc>
          <w:tcPr>
            <w:tcW w:w="2898" w:type="dxa"/>
          </w:tcPr>
          <w:p w:rsidR="00EB3619" w:rsidRDefault="00EB3619" w:rsidP="00FA0881">
            <w:r>
              <w:t>Sink Insert</w:t>
            </w:r>
          </w:p>
        </w:tc>
        <w:tc>
          <w:tcPr>
            <w:tcW w:w="1538" w:type="dxa"/>
          </w:tcPr>
          <w:p w:rsidR="00EB3619" w:rsidRDefault="00EB3619" w:rsidP="00FA0881"/>
        </w:tc>
        <w:tc>
          <w:tcPr>
            <w:tcW w:w="1702" w:type="dxa"/>
          </w:tcPr>
          <w:p w:rsidR="00EB3619" w:rsidRDefault="00EB3619" w:rsidP="00FA0881"/>
        </w:tc>
        <w:tc>
          <w:tcPr>
            <w:tcW w:w="1530" w:type="dxa"/>
          </w:tcPr>
          <w:p w:rsidR="00EB3619" w:rsidRDefault="00EB3619" w:rsidP="00FA0881"/>
        </w:tc>
        <w:tc>
          <w:tcPr>
            <w:tcW w:w="900" w:type="dxa"/>
          </w:tcPr>
          <w:p w:rsidR="00EB3619" w:rsidRDefault="00EB3619" w:rsidP="00FA0881"/>
        </w:tc>
      </w:tr>
      <w:tr w:rsidR="00EB3619" w:rsidTr="00653B50">
        <w:tc>
          <w:tcPr>
            <w:tcW w:w="2898" w:type="dxa"/>
          </w:tcPr>
          <w:p w:rsidR="00EB3619" w:rsidRDefault="00EB3619" w:rsidP="00FA0881">
            <w:r>
              <w:t>Sink Faucet</w:t>
            </w:r>
          </w:p>
        </w:tc>
        <w:tc>
          <w:tcPr>
            <w:tcW w:w="1538" w:type="dxa"/>
          </w:tcPr>
          <w:p w:rsidR="00EB3619" w:rsidRDefault="00653B50" w:rsidP="00FA0881">
            <w:r>
              <w:t>Blanco</w:t>
            </w:r>
          </w:p>
        </w:tc>
        <w:tc>
          <w:tcPr>
            <w:tcW w:w="1702" w:type="dxa"/>
          </w:tcPr>
          <w:p w:rsidR="00EB3619" w:rsidRDefault="00653B50" w:rsidP="00FA0881">
            <w:r>
              <w:t>Linus Antique</w:t>
            </w:r>
          </w:p>
        </w:tc>
        <w:tc>
          <w:tcPr>
            <w:tcW w:w="1530" w:type="dxa"/>
          </w:tcPr>
          <w:p w:rsidR="00EB3619" w:rsidRDefault="00EB3619" w:rsidP="00FA0881"/>
        </w:tc>
        <w:tc>
          <w:tcPr>
            <w:tcW w:w="900" w:type="dxa"/>
          </w:tcPr>
          <w:p w:rsidR="00EB3619" w:rsidRDefault="00EB3619" w:rsidP="00FA0881"/>
        </w:tc>
      </w:tr>
      <w:tr w:rsidR="00EB3619" w:rsidTr="00653B50">
        <w:tc>
          <w:tcPr>
            <w:tcW w:w="2898" w:type="dxa"/>
          </w:tcPr>
          <w:p w:rsidR="00EB3619" w:rsidRDefault="00EB3619" w:rsidP="00FA0881">
            <w:r>
              <w:t>Soap Dispenser</w:t>
            </w:r>
          </w:p>
        </w:tc>
        <w:tc>
          <w:tcPr>
            <w:tcW w:w="1538" w:type="dxa"/>
          </w:tcPr>
          <w:p w:rsidR="00EB3619" w:rsidRDefault="00EB3619" w:rsidP="00FA0881">
            <w:r>
              <w:t>Blanco</w:t>
            </w:r>
          </w:p>
        </w:tc>
        <w:tc>
          <w:tcPr>
            <w:tcW w:w="1702" w:type="dxa"/>
          </w:tcPr>
          <w:p w:rsidR="00EB3619" w:rsidRDefault="00EB3619" w:rsidP="00FA0881"/>
        </w:tc>
        <w:tc>
          <w:tcPr>
            <w:tcW w:w="1530" w:type="dxa"/>
          </w:tcPr>
          <w:p w:rsidR="00EB3619" w:rsidRDefault="00EB3619" w:rsidP="00FA0881">
            <w:r>
              <w:t>Plumbers</w:t>
            </w:r>
          </w:p>
        </w:tc>
        <w:tc>
          <w:tcPr>
            <w:tcW w:w="900" w:type="dxa"/>
          </w:tcPr>
          <w:p w:rsidR="00EB3619" w:rsidRDefault="00EB3619" w:rsidP="00FA0881"/>
        </w:tc>
      </w:tr>
      <w:tr w:rsidR="00EB3619" w:rsidTr="00653B50">
        <w:tc>
          <w:tcPr>
            <w:tcW w:w="2898" w:type="dxa"/>
          </w:tcPr>
          <w:p w:rsidR="00EB3619" w:rsidRDefault="00EB3619"/>
        </w:tc>
        <w:tc>
          <w:tcPr>
            <w:tcW w:w="1538" w:type="dxa"/>
          </w:tcPr>
          <w:p w:rsidR="00EB3619" w:rsidRDefault="00EB3619"/>
        </w:tc>
        <w:tc>
          <w:tcPr>
            <w:tcW w:w="1702" w:type="dxa"/>
          </w:tcPr>
          <w:p w:rsidR="00EB3619" w:rsidRDefault="00EB3619"/>
        </w:tc>
        <w:tc>
          <w:tcPr>
            <w:tcW w:w="1530" w:type="dxa"/>
          </w:tcPr>
          <w:p w:rsidR="00EB3619" w:rsidRDefault="00EB3619"/>
        </w:tc>
        <w:tc>
          <w:tcPr>
            <w:tcW w:w="900" w:type="dxa"/>
          </w:tcPr>
          <w:p w:rsidR="00EB3619" w:rsidRDefault="00EB3619"/>
        </w:tc>
      </w:tr>
      <w:tr w:rsidR="00EB3619" w:rsidTr="00653B50">
        <w:tc>
          <w:tcPr>
            <w:tcW w:w="2898" w:type="dxa"/>
          </w:tcPr>
          <w:p w:rsidR="00EB3619" w:rsidRDefault="00EB3619">
            <w:r>
              <w:t>Pendant Light(s)</w:t>
            </w:r>
          </w:p>
        </w:tc>
        <w:tc>
          <w:tcPr>
            <w:tcW w:w="1538" w:type="dxa"/>
          </w:tcPr>
          <w:p w:rsidR="00EB3619" w:rsidRDefault="00EB3619"/>
        </w:tc>
        <w:tc>
          <w:tcPr>
            <w:tcW w:w="1702" w:type="dxa"/>
          </w:tcPr>
          <w:p w:rsidR="00EB3619" w:rsidRDefault="00EB3619"/>
        </w:tc>
        <w:tc>
          <w:tcPr>
            <w:tcW w:w="1530" w:type="dxa"/>
          </w:tcPr>
          <w:p w:rsidR="00EB3619" w:rsidRDefault="00EB3619">
            <w:r>
              <w:t>HD</w:t>
            </w:r>
          </w:p>
        </w:tc>
        <w:tc>
          <w:tcPr>
            <w:tcW w:w="900" w:type="dxa"/>
          </w:tcPr>
          <w:p w:rsidR="00EB3619" w:rsidRDefault="00EB3619"/>
        </w:tc>
      </w:tr>
      <w:tr w:rsidR="00EB3619" w:rsidTr="00653B50">
        <w:tc>
          <w:tcPr>
            <w:tcW w:w="2898" w:type="dxa"/>
          </w:tcPr>
          <w:p w:rsidR="00EB3619" w:rsidRDefault="00EB3619">
            <w:r>
              <w:t>Fan(s)</w:t>
            </w:r>
          </w:p>
        </w:tc>
        <w:tc>
          <w:tcPr>
            <w:tcW w:w="1538" w:type="dxa"/>
          </w:tcPr>
          <w:p w:rsidR="00EB3619" w:rsidRDefault="00EB3619"/>
        </w:tc>
        <w:tc>
          <w:tcPr>
            <w:tcW w:w="1702" w:type="dxa"/>
          </w:tcPr>
          <w:p w:rsidR="00EB3619" w:rsidRDefault="00EB3619"/>
        </w:tc>
        <w:tc>
          <w:tcPr>
            <w:tcW w:w="1530" w:type="dxa"/>
          </w:tcPr>
          <w:p w:rsidR="00EB3619" w:rsidRDefault="00EB3619">
            <w:r>
              <w:t>Lighthouse</w:t>
            </w:r>
          </w:p>
        </w:tc>
        <w:tc>
          <w:tcPr>
            <w:tcW w:w="900" w:type="dxa"/>
          </w:tcPr>
          <w:p w:rsidR="00EB3619" w:rsidRDefault="00EB3619"/>
        </w:tc>
      </w:tr>
      <w:tr w:rsidR="00EB3619" w:rsidTr="00653B50">
        <w:tc>
          <w:tcPr>
            <w:tcW w:w="2898" w:type="dxa"/>
          </w:tcPr>
          <w:p w:rsidR="00EB3619" w:rsidRDefault="00EB3619">
            <w:r>
              <w:t>Hood</w:t>
            </w:r>
          </w:p>
        </w:tc>
        <w:tc>
          <w:tcPr>
            <w:tcW w:w="1538" w:type="dxa"/>
          </w:tcPr>
          <w:p w:rsidR="00EB3619" w:rsidRDefault="00EB3619"/>
        </w:tc>
        <w:tc>
          <w:tcPr>
            <w:tcW w:w="1702" w:type="dxa"/>
          </w:tcPr>
          <w:p w:rsidR="00EB3619" w:rsidRDefault="00EB3619"/>
        </w:tc>
        <w:tc>
          <w:tcPr>
            <w:tcW w:w="1530" w:type="dxa"/>
          </w:tcPr>
          <w:p w:rsidR="00EB3619" w:rsidRDefault="00EB3619"/>
        </w:tc>
        <w:tc>
          <w:tcPr>
            <w:tcW w:w="900" w:type="dxa"/>
          </w:tcPr>
          <w:p w:rsidR="00EB3619" w:rsidRDefault="00EB3619"/>
        </w:tc>
      </w:tr>
      <w:tr w:rsidR="00EB3619" w:rsidTr="00653B50">
        <w:tc>
          <w:tcPr>
            <w:tcW w:w="2898" w:type="dxa"/>
          </w:tcPr>
          <w:p w:rsidR="00EB3619" w:rsidRDefault="00EB3619"/>
        </w:tc>
        <w:tc>
          <w:tcPr>
            <w:tcW w:w="1538" w:type="dxa"/>
          </w:tcPr>
          <w:p w:rsidR="00EB3619" w:rsidRDefault="00EB3619"/>
        </w:tc>
        <w:tc>
          <w:tcPr>
            <w:tcW w:w="1702" w:type="dxa"/>
          </w:tcPr>
          <w:p w:rsidR="00EB3619" w:rsidRDefault="00EB3619"/>
        </w:tc>
        <w:tc>
          <w:tcPr>
            <w:tcW w:w="1530" w:type="dxa"/>
          </w:tcPr>
          <w:p w:rsidR="00EB3619" w:rsidRDefault="00EB3619"/>
        </w:tc>
        <w:tc>
          <w:tcPr>
            <w:tcW w:w="900" w:type="dxa"/>
          </w:tcPr>
          <w:p w:rsidR="00EB3619" w:rsidRDefault="00EB3619"/>
        </w:tc>
      </w:tr>
      <w:tr w:rsidR="00EB3619" w:rsidTr="00653B50">
        <w:tc>
          <w:tcPr>
            <w:tcW w:w="2898" w:type="dxa"/>
          </w:tcPr>
          <w:p w:rsidR="00EB3619" w:rsidRDefault="00EB3619">
            <w:r>
              <w:t>Switches</w:t>
            </w:r>
          </w:p>
        </w:tc>
        <w:tc>
          <w:tcPr>
            <w:tcW w:w="1538" w:type="dxa"/>
          </w:tcPr>
          <w:p w:rsidR="00EB3619" w:rsidRDefault="00EB3619"/>
        </w:tc>
        <w:tc>
          <w:tcPr>
            <w:tcW w:w="1702" w:type="dxa"/>
          </w:tcPr>
          <w:p w:rsidR="00EB3619" w:rsidRDefault="00EB3619"/>
        </w:tc>
        <w:tc>
          <w:tcPr>
            <w:tcW w:w="1530" w:type="dxa"/>
          </w:tcPr>
          <w:p w:rsidR="00EB3619" w:rsidRDefault="00EB3619"/>
        </w:tc>
        <w:tc>
          <w:tcPr>
            <w:tcW w:w="900" w:type="dxa"/>
          </w:tcPr>
          <w:p w:rsidR="00EB3619" w:rsidRDefault="00EB3619"/>
        </w:tc>
      </w:tr>
      <w:tr w:rsidR="00EB3619" w:rsidTr="00653B50">
        <w:tc>
          <w:tcPr>
            <w:tcW w:w="2898" w:type="dxa"/>
          </w:tcPr>
          <w:p w:rsidR="00EB3619" w:rsidRDefault="00EB3619">
            <w:r>
              <w:t>Speakers</w:t>
            </w:r>
          </w:p>
        </w:tc>
        <w:tc>
          <w:tcPr>
            <w:tcW w:w="1538" w:type="dxa"/>
          </w:tcPr>
          <w:p w:rsidR="00EB3619" w:rsidRDefault="00EB3619"/>
        </w:tc>
        <w:tc>
          <w:tcPr>
            <w:tcW w:w="1702" w:type="dxa"/>
          </w:tcPr>
          <w:p w:rsidR="00EB3619" w:rsidRDefault="00EB3619"/>
        </w:tc>
        <w:tc>
          <w:tcPr>
            <w:tcW w:w="1530" w:type="dxa"/>
          </w:tcPr>
          <w:p w:rsidR="00EB3619" w:rsidRDefault="00EB3619"/>
        </w:tc>
        <w:tc>
          <w:tcPr>
            <w:tcW w:w="900" w:type="dxa"/>
          </w:tcPr>
          <w:p w:rsidR="00EB3619" w:rsidRDefault="00EB3619"/>
        </w:tc>
      </w:tr>
      <w:tr w:rsidR="00EB3619" w:rsidTr="00653B50">
        <w:tc>
          <w:tcPr>
            <w:tcW w:w="2898" w:type="dxa"/>
            <w:tcBorders>
              <w:bottom w:val="single" w:sz="12" w:space="0" w:color="auto"/>
            </w:tcBorders>
          </w:tcPr>
          <w:p w:rsidR="00EB3619" w:rsidRDefault="00EB3619">
            <w:bookmarkStart w:id="0" w:name="_GoBack"/>
            <w:bookmarkEnd w:id="0"/>
          </w:p>
        </w:tc>
        <w:tc>
          <w:tcPr>
            <w:tcW w:w="1538" w:type="dxa"/>
            <w:tcBorders>
              <w:bottom w:val="single" w:sz="12" w:space="0" w:color="auto"/>
            </w:tcBorders>
          </w:tcPr>
          <w:p w:rsidR="00EB3619" w:rsidRDefault="00EB3619"/>
        </w:tc>
        <w:tc>
          <w:tcPr>
            <w:tcW w:w="1702" w:type="dxa"/>
            <w:tcBorders>
              <w:bottom w:val="single" w:sz="12" w:space="0" w:color="auto"/>
            </w:tcBorders>
          </w:tcPr>
          <w:p w:rsidR="00EB3619" w:rsidRDefault="00EB3619"/>
        </w:tc>
        <w:tc>
          <w:tcPr>
            <w:tcW w:w="1530" w:type="dxa"/>
            <w:tcBorders>
              <w:bottom w:val="single" w:sz="12" w:space="0" w:color="auto"/>
            </w:tcBorders>
          </w:tcPr>
          <w:p w:rsidR="00EB3619" w:rsidRDefault="00EB3619"/>
        </w:tc>
        <w:tc>
          <w:tcPr>
            <w:tcW w:w="900" w:type="dxa"/>
            <w:tcBorders>
              <w:bottom w:val="single" w:sz="12" w:space="0" w:color="auto"/>
            </w:tcBorders>
          </w:tcPr>
          <w:p w:rsidR="00EB3619" w:rsidRDefault="00EB3619"/>
        </w:tc>
      </w:tr>
      <w:tr w:rsidR="00EB3619" w:rsidTr="00653B50">
        <w:tc>
          <w:tcPr>
            <w:tcW w:w="2898" w:type="dxa"/>
            <w:tcBorders>
              <w:top w:val="single" w:sz="12" w:space="0" w:color="auto"/>
            </w:tcBorders>
          </w:tcPr>
          <w:p w:rsidR="00EB3619" w:rsidRDefault="00EB3619">
            <w:r>
              <w:t>Hood</w:t>
            </w:r>
          </w:p>
        </w:tc>
        <w:tc>
          <w:tcPr>
            <w:tcW w:w="1538" w:type="dxa"/>
            <w:tcBorders>
              <w:top w:val="single" w:sz="12" w:space="0" w:color="auto"/>
            </w:tcBorders>
            <w:shd w:val="clear" w:color="auto" w:fill="auto"/>
          </w:tcPr>
          <w:p w:rsidR="00EB3619" w:rsidRDefault="00EB3619">
            <w:r>
              <w:t>Faber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EB3619" w:rsidRDefault="00EB3619"/>
        </w:tc>
        <w:tc>
          <w:tcPr>
            <w:tcW w:w="1530" w:type="dxa"/>
            <w:tcBorders>
              <w:top w:val="single" w:sz="12" w:space="0" w:color="auto"/>
            </w:tcBorders>
          </w:tcPr>
          <w:p w:rsidR="00EB3619" w:rsidRDefault="00EB3619">
            <w:r>
              <w:t>AJ Madison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B3619" w:rsidRDefault="00EB3619"/>
        </w:tc>
      </w:tr>
      <w:tr w:rsidR="00EB3619" w:rsidTr="00653B50">
        <w:tc>
          <w:tcPr>
            <w:tcW w:w="2898" w:type="dxa"/>
          </w:tcPr>
          <w:p w:rsidR="00EB3619" w:rsidRDefault="00EB3619">
            <w:r>
              <w:t>Cooktop</w:t>
            </w:r>
          </w:p>
        </w:tc>
        <w:tc>
          <w:tcPr>
            <w:tcW w:w="1538" w:type="dxa"/>
            <w:shd w:val="clear" w:color="auto" w:fill="auto"/>
          </w:tcPr>
          <w:p w:rsidR="00EB3619" w:rsidRDefault="00EB3619">
            <w:r>
              <w:t>GE</w:t>
            </w:r>
          </w:p>
        </w:tc>
        <w:tc>
          <w:tcPr>
            <w:tcW w:w="1702" w:type="dxa"/>
          </w:tcPr>
          <w:p w:rsidR="00EB3619" w:rsidRDefault="00EB3619" w:rsidP="00A12C61"/>
        </w:tc>
        <w:tc>
          <w:tcPr>
            <w:tcW w:w="1530" w:type="dxa"/>
          </w:tcPr>
          <w:p w:rsidR="00EB3619" w:rsidRDefault="00EB3619" w:rsidP="00A12C61">
            <w:r>
              <w:t>HD?</w:t>
            </w:r>
          </w:p>
        </w:tc>
        <w:tc>
          <w:tcPr>
            <w:tcW w:w="900" w:type="dxa"/>
          </w:tcPr>
          <w:p w:rsidR="00EB3619" w:rsidRDefault="00EB3619"/>
        </w:tc>
      </w:tr>
      <w:tr w:rsidR="00EB3619" w:rsidTr="00653B50">
        <w:tc>
          <w:tcPr>
            <w:tcW w:w="2898" w:type="dxa"/>
          </w:tcPr>
          <w:p w:rsidR="00EB3619" w:rsidRDefault="00EB3619">
            <w:r>
              <w:t>Microwave</w:t>
            </w:r>
          </w:p>
        </w:tc>
        <w:tc>
          <w:tcPr>
            <w:tcW w:w="1538" w:type="dxa"/>
            <w:shd w:val="clear" w:color="auto" w:fill="auto"/>
          </w:tcPr>
          <w:p w:rsidR="00EB3619" w:rsidRDefault="00EB3619"/>
        </w:tc>
        <w:tc>
          <w:tcPr>
            <w:tcW w:w="1702" w:type="dxa"/>
          </w:tcPr>
          <w:p w:rsidR="00EB3619" w:rsidRDefault="00EB3619"/>
        </w:tc>
        <w:tc>
          <w:tcPr>
            <w:tcW w:w="1530" w:type="dxa"/>
          </w:tcPr>
          <w:p w:rsidR="00EB3619" w:rsidRDefault="00EB3619"/>
        </w:tc>
        <w:tc>
          <w:tcPr>
            <w:tcW w:w="900" w:type="dxa"/>
          </w:tcPr>
          <w:p w:rsidR="00EB3619" w:rsidRDefault="00EB3619"/>
        </w:tc>
      </w:tr>
      <w:tr w:rsidR="00EB3619" w:rsidTr="00653B50">
        <w:tc>
          <w:tcPr>
            <w:tcW w:w="2898" w:type="dxa"/>
          </w:tcPr>
          <w:p w:rsidR="00EB3619" w:rsidRDefault="00EB3619">
            <w:r>
              <w:t>RO</w:t>
            </w:r>
          </w:p>
        </w:tc>
        <w:tc>
          <w:tcPr>
            <w:tcW w:w="1538" w:type="dxa"/>
            <w:shd w:val="clear" w:color="auto" w:fill="auto"/>
          </w:tcPr>
          <w:p w:rsidR="00EB3619" w:rsidRDefault="00EB3619">
            <w:r>
              <w:t>Apec</w:t>
            </w:r>
          </w:p>
        </w:tc>
        <w:tc>
          <w:tcPr>
            <w:tcW w:w="1702" w:type="dxa"/>
          </w:tcPr>
          <w:p w:rsidR="00EB3619" w:rsidRDefault="00EB3619" w:rsidP="00A12C61"/>
        </w:tc>
        <w:tc>
          <w:tcPr>
            <w:tcW w:w="1530" w:type="dxa"/>
          </w:tcPr>
          <w:p w:rsidR="00EB3619" w:rsidRDefault="00EB3619" w:rsidP="00A12C61">
            <w:r>
              <w:t>Amazon</w:t>
            </w:r>
          </w:p>
        </w:tc>
        <w:tc>
          <w:tcPr>
            <w:tcW w:w="900" w:type="dxa"/>
          </w:tcPr>
          <w:p w:rsidR="00EB3619" w:rsidRDefault="00EB3619"/>
        </w:tc>
      </w:tr>
      <w:tr w:rsidR="00EB3619" w:rsidTr="00653B50">
        <w:tc>
          <w:tcPr>
            <w:tcW w:w="2898" w:type="dxa"/>
          </w:tcPr>
          <w:p w:rsidR="00EB3619" w:rsidRDefault="00EB3619">
            <w:r>
              <w:t>RO Copper Faucet</w:t>
            </w:r>
          </w:p>
        </w:tc>
        <w:tc>
          <w:tcPr>
            <w:tcW w:w="1538" w:type="dxa"/>
            <w:shd w:val="clear" w:color="auto" w:fill="auto"/>
          </w:tcPr>
          <w:p w:rsidR="00EB3619" w:rsidRDefault="00EB3619">
            <w:r>
              <w:t>Apec</w:t>
            </w:r>
          </w:p>
        </w:tc>
        <w:tc>
          <w:tcPr>
            <w:tcW w:w="1702" w:type="dxa"/>
          </w:tcPr>
          <w:p w:rsidR="00EB3619" w:rsidRDefault="00EB3619"/>
        </w:tc>
        <w:tc>
          <w:tcPr>
            <w:tcW w:w="1530" w:type="dxa"/>
          </w:tcPr>
          <w:p w:rsidR="00EB3619" w:rsidRDefault="00EB3619">
            <w:r>
              <w:t>Apec</w:t>
            </w:r>
          </w:p>
        </w:tc>
        <w:tc>
          <w:tcPr>
            <w:tcW w:w="900" w:type="dxa"/>
          </w:tcPr>
          <w:p w:rsidR="00EB3619" w:rsidRDefault="00EB3619"/>
        </w:tc>
      </w:tr>
      <w:tr w:rsidR="00EB3619" w:rsidTr="00653B50">
        <w:tc>
          <w:tcPr>
            <w:tcW w:w="2898" w:type="dxa"/>
          </w:tcPr>
          <w:p w:rsidR="00EB3619" w:rsidRDefault="00EB3619">
            <w:r>
              <w:t>Stools</w:t>
            </w:r>
          </w:p>
        </w:tc>
        <w:tc>
          <w:tcPr>
            <w:tcW w:w="1538" w:type="dxa"/>
            <w:shd w:val="clear" w:color="auto" w:fill="auto"/>
          </w:tcPr>
          <w:p w:rsidR="00EB3619" w:rsidRDefault="00EB3619"/>
        </w:tc>
        <w:tc>
          <w:tcPr>
            <w:tcW w:w="1702" w:type="dxa"/>
          </w:tcPr>
          <w:p w:rsidR="00EB3619" w:rsidRDefault="00EB3619"/>
        </w:tc>
        <w:tc>
          <w:tcPr>
            <w:tcW w:w="1530" w:type="dxa"/>
          </w:tcPr>
          <w:p w:rsidR="00EB3619" w:rsidRDefault="00EB3619"/>
        </w:tc>
        <w:tc>
          <w:tcPr>
            <w:tcW w:w="900" w:type="dxa"/>
          </w:tcPr>
          <w:p w:rsidR="00EB3619" w:rsidRDefault="00EB3619"/>
        </w:tc>
      </w:tr>
      <w:tr w:rsidR="00EB3619" w:rsidTr="00653B50">
        <w:tc>
          <w:tcPr>
            <w:tcW w:w="2898" w:type="dxa"/>
          </w:tcPr>
          <w:p w:rsidR="00EB3619" w:rsidRDefault="00EB3619"/>
        </w:tc>
        <w:tc>
          <w:tcPr>
            <w:tcW w:w="1538" w:type="dxa"/>
            <w:shd w:val="clear" w:color="auto" w:fill="auto"/>
          </w:tcPr>
          <w:p w:rsidR="00EB3619" w:rsidRDefault="00EB3619"/>
        </w:tc>
        <w:tc>
          <w:tcPr>
            <w:tcW w:w="1702" w:type="dxa"/>
          </w:tcPr>
          <w:p w:rsidR="00EB3619" w:rsidRDefault="00EB3619"/>
        </w:tc>
        <w:tc>
          <w:tcPr>
            <w:tcW w:w="1530" w:type="dxa"/>
          </w:tcPr>
          <w:p w:rsidR="00EB3619" w:rsidRDefault="00EB3619"/>
        </w:tc>
        <w:tc>
          <w:tcPr>
            <w:tcW w:w="900" w:type="dxa"/>
          </w:tcPr>
          <w:p w:rsidR="00EB3619" w:rsidRDefault="00EB3619"/>
        </w:tc>
      </w:tr>
      <w:tr w:rsidR="00EB3619" w:rsidTr="00653B50">
        <w:tc>
          <w:tcPr>
            <w:tcW w:w="2898" w:type="dxa"/>
          </w:tcPr>
          <w:p w:rsidR="00EB3619" w:rsidRDefault="00EB3619">
            <w:r>
              <w:t>Barn Door, Single</w:t>
            </w:r>
          </w:p>
        </w:tc>
        <w:tc>
          <w:tcPr>
            <w:tcW w:w="1538" w:type="dxa"/>
            <w:shd w:val="clear" w:color="auto" w:fill="auto"/>
          </w:tcPr>
          <w:p w:rsidR="00EB3619" w:rsidRDefault="00EB3619"/>
        </w:tc>
        <w:tc>
          <w:tcPr>
            <w:tcW w:w="1702" w:type="dxa"/>
          </w:tcPr>
          <w:p w:rsidR="00EB3619" w:rsidRDefault="00EB3619"/>
        </w:tc>
        <w:tc>
          <w:tcPr>
            <w:tcW w:w="1530" w:type="dxa"/>
          </w:tcPr>
          <w:p w:rsidR="00EB3619" w:rsidRDefault="00EB3619">
            <w:r>
              <w:t>Wayfair</w:t>
            </w:r>
          </w:p>
        </w:tc>
        <w:tc>
          <w:tcPr>
            <w:tcW w:w="900" w:type="dxa"/>
          </w:tcPr>
          <w:p w:rsidR="00EB3619" w:rsidRDefault="00EB3619"/>
        </w:tc>
      </w:tr>
      <w:tr w:rsidR="00EB3619" w:rsidTr="00653B50">
        <w:tc>
          <w:tcPr>
            <w:tcW w:w="2898" w:type="dxa"/>
          </w:tcPr>
          <w:p w:rsidR="00EB3619" w:rsidRDefault="00EB3619">
            <w:r>
              <w:t>Barn Door Single Hardware</w:t>
            </w:r>
          </w:p>
        </w:tc>
        <w:tc>
          <w:tcPr>
            <w:tcW w:w="1538" w:type="dxa"/>
            <w:shd w:val="clear" w:color="auto" w:fill="auto"/>
          </w:tcPr>
          <w:p w:rsidR="00EB3619" w:rsidRDefault="00EB3619"/>
        </w:tc>
        <w:tc>
          <w:tcPr>
            <w:tcW w:w="1702" w:type="dxa"/>
          </w:tcPr>
          <w:p w:rsidR="00EB3619" w:rsidRDefault="00EB3619"/>
        </w:tc>
        <w:tc>
          <w:tcPr>
            <w:tcW w:w="1530" w:type="dxa"/>
          </w:tcPr>
          <w:p w:rsidR="00EB3619" w:rsidRDefault="00EB3619">
            <w:r>
              <w:t>Wayfair</w:t>
            </w:r>
          </w:p>
        </w:tc>
        <w:tc>
          <w:tcPr>
            <w:tcW w:w="900" w:type="dxa"/>
          </w:tcPr>
          <w:p w:rsidR="00EB3619" w:rsidRDefault="00EB3619"/>
        </w:tc>
      </w:tr>
      <w:tr w:rsidR="00EB3619" w:rsidTr="00653B50">
        <w:tc>
          <w:tcPr>
            <w:tcW w:w="2898" w:type="dxa"/>
          </w:tcPr>
          <w:p w:rsidR="00EB3619" w:rsidRDefault="00EB3619" w:rsidP="00313446">
            <w:r>
              <w:t>Barn Door, Double</w:t>
            </w:r>
          </w:p>
        </w:tc>
        <w:tc>
          <w:tcPr>
            <w:tcW w:w="1538" w:type="dxa"/>
            <w:shd w:val="clear" w:color="auto" w:fill="auto"/>
          </w:tcPr>
          <w:p w:rsidR="00EB3619" w:rsidRDefault="00EB3619"/>
        </w:tc>
        <w:tc>
          <w:tcPr>
            <w:tcW w:w="1702" w:type="dxa"/>
          </w:tcPr>
          <w:p w:rsidR="00EB3619" w:rsidRDefault="00EB3619"/>
        </w:tc>
        <w:tc>
          <w:tcPr>
            <w:tcW w:w="1530" w:type="dxa"/>
          </w:tcPr>
          <w:p w:rsidR="00EB3619" w:rsidRDefault="00EB3619">
            <w:r>
              <w:t>Wayfair</w:t>
            </w:r>
          </w:p>
        </w:tc>
        <w:tc>
          <w:tcPr>
            <w:tcW w:w="900" w:type="dxa"/>
          </w:tcPr>
          <w:p w:rsidR="00EB3619" w:rsidRDefault="00EB3619"/>
        </w:tc>
      </w:tr>
      <w:tr w:rsidR="00653B50" w:rsidTr="00653B50">
        <w:tc>
          <w:tcPr>
            <w:tcW w:w="2898" w:type="dxa"/>
          </w:tcPr>
          <w:p w:rsidR="00653B50" w:rsidRDefault="00653B50" w:rsidP="00FA0881">
            <w:r>
              <w:t>Barn Door Hardware, Double</w:t>
            </w:r>
          </w:p>
        </w:tc>
        <w:tc>
          <w:tcPr>
            <w:tcW w:w="1538" w:type="dxa"/>
            <w:shd w:val="clear" w:color="auto" w:fill="auto"/>
          </w:tcPr>
          <w:p w:rsidR="00653B50" w:rsidRDefault="00653B50"/>
        </w:tc>
        <w:tc>
          <w:tcPr>
            <w:tcW w:w="1702" w:type="dxa"/>
          </w:tcPr>
          <w:p w:rsidR="00653B50" w:rsidRDefault="00653B50"/>
        </w:tc>
        <w:tc>
          <w:tcPr>
            <w:tcW w:w="1530" w:type="dxa"/>
          </w:tcPr>
          <w:p w:rsidR="00653B50" w:rsidRDefault="00653B50"/>
        </w:tc>
        <w:tc>
          <w:tcPr>
            <w:tcW w:w="900" w:type="dxa"/>
          </w:tcPr>
          <w:p w:rsidR="00653B50" w:rsidRDefault="00653B50"/>
        </w:tc>
      </w:tr>
      <w:tr w:rsidR="00653B50" w:rsidTr="00653B50">
        <w:tc>
          <w:tcPr>
            <w:tcW w:w="2898" w:type="dxa"/>
          </w:tcPr>
          <w:p w:rsidR="00653B50" w:rsidRDefault="00653B50" w:rsidP="00FA0881">
            <w:r>
              <w:t>Nook Table</w:t>
            </w:r>
          </w:p>
        </w:tc>
        <w:tc>
          <w:tcPr>
            <w:tcW w:w="1538" w:type="dxa"/>
            <w:shd w:val="clear" w:color="auto" w:fill="auto"/>
          </w:tcPr>
          <w:p w:rsidR="00653B50" w:rsidRDefault="00653B50"/>
        </w:tc>
        <w:tc>
          <w:tcPr>
            <w:tcW w:w="1702" w:type="dxa"/>
          </w:tcPr>
          <w:p w:rsidR="00653B50" w:rsidRDefault="00653B50"/>
        </w:tc>
        <w:tc>
          <w:tcPr>
            <w:tcW w:w="1530" w:type="dxa"/>
          </w:tcPr>
          <w:p w:rsidR="00653B50" w:rsidRDefault="00653B50"/>
        </w:tc>
        <w:tc>
          <w:tcPr>
            <w:tcW w:w="900" w:type="dxa"/>
          </w:tcPr>
          <w:p w:rsidR="00653B50" w:rsidRDefault="00653B50"/>
        </w:tc>
      </w:tr>
      <w:tr w:rsidR="00653B50" w:rsidTr="00653B50">
        <w:tc>
          <w:tcPr>
            <w:tcW w:w="2898" w:type="dxa"/>
          </w:tcPr>
          <w:p w:rsidR="00653B50" w:rsidRDefault="00653B50"/>
        </w:tc>
        <w:tc>
          <w:tcPr>
            <w:tcW w:w="1538" w:type="dxa"/>
            <w:shd w:val="clear" w:color="auto" w:fill="auto"/>
          </w:tcPr>
          <w:p w:rsidR="00653B50" w:rsidRDefault="00653B50"/>
        </w:tc>
        <w:tc>
          <w:tcPr>
            <w:tcW w:w="1702" w:type="dxa"/>
          </w:tcPr>
          <w:p w:rsidR="00653B50" w:rsidRDefault="00653B50"/>
        </w:tc>
        <w:tc>
          <w:tcPr>
            <w:tcW w:w="1530" w:type="dxa"/>
          </w:tcPr>
          <w:p w:rsidR="00653B50" w:rsidRDefault="00653B50"/>
        </w:tc>
        <w:tc>
          <w:tcPr>
            <w:tcW w:w="900" w:type="dxa"/>
          </w:tcPr>
          <w:p w:rsidR="00653B50" w:rsidRDefault="00653B50"/>
        </w:tc>
      </w:tr>
      <w:tr w:rsidR="00653B50" w:rsidTr="00653B50">
        <w:tc>
          <w:tcPr>
            <w:tcW w:w="2898" w:type="dxa"/>
          </w:tcPr>
          <w:p w:rsidR="00653B50" w:rsidRDefault="00653B50"/>
        </w:tc>
        <w:tc>
          <w:tcPr>
            <w:tcW w:w="1538" w:type="dxa"/>
            <w:shd w:val="clear" w:color="auto" w:fill="auto"/>
          </w:tcPr>
          <w:p w:rsidR="00653B50" w:rsidRDefault="00653B50"/>
        </w:tc>
        <w:tc>
          <w:tcPr>
            <w:tcW w:w="1702" w:type="dxa"/>
          </w:tcPr>
          <w:p w:rsidR="00653B50" w:rsidRDefault="00653B50"/>
        </w:tc>
        <w:tc>
          <w:tcPr>
            <w:tcW w:w="1530" w:type="dxa"/>
          </w:tcPr>
          <w:p w:rsidR="00653B50" w:rsidRDefault="00653B50"/>
        </w:tc>
        <w:tc>
          <w:tcPr>
            <w:tcW w:w="900" w:type="dxa"/>
          </w:tcPr>
          <w:p w:rsidR="00653B50" w:rsidRDefault="00653B50"/>
        </w:tc>
      </w:tr>
      <w:tr w:rsidR="00653B50" w:rsidTr="00653B50">
        <w:tc>
          <w:tcPr>
            <w:tcW w:w="2898" w:type="dxa"/>
          </w:tcPr>
          <w:p w:rsidR="00653B50" w:rsidRDefault="00653B50" w:rsidP="00FA0881"/>
        </w:tc>
        <w:tc>
          <w:tcPr>
            <w:tcW w:w="1538" w:type="dxa"/>
          </w:tcPr>
          <w:p w:rsidR="00653B50" w:rsidRDefault="00653B50" w:rsidP="00FA0881"/>
        </w:tc>
        <w:tc>
          <w:tcPr>
            <w:tcW w:w="1702" w:type="dxa"/>
          </w:tcPr>
          <w:p w:rsidR="00653B50" w:rsidRDefault="00653B50" w:rsidP="00FA0881"/>
        </w:tc>
        <w:tc>
          <w:tcPr>
            <w:tcW w:w="1530" w:type="dxa"/>
          </w:tcPr>
          <w:p w:rsidR="00653B50" w:rsidRDefault="00653B50" w:rsidP="00FA0881"/>
        </w:tc>
        <w:tc>
          <w:tcPr>
            <w:tcW w:w="900" w:type="dxa"/>
          </w:tcPr>
          <w:p w:rsidR="00653B50" w:rsidRDefault="00653B50" w:rsidP="00FA0881"/>
        </w:tc>
      </w:tr>
    </w:tbl>
    <w:p w:rsidR="00733081" w:rsidRDefault="004C4FF1" w:rsidP="00BD15BE">
      <w:pPr>
        <w:spacing w:after="0" w:line="240" w:lineRule="auto"/>
      </w:pPr>
    </w:p>
    <w:p w:rsidR="00653B50" w:rsidRDefault="00653B50" w:rsidP="00BD15BE">
      <w:pPr>
        <w:spacing w:after="0" w:line="240" w:lineRule="auto"/>
        <w:sectPr w:rsidR="00653B50" w:rsidSect="00B172DB">
          <w:headerReference w:type="default" r:id="rId6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653B50" w:rsidRDefault="00653B50" w:rsidP="00BD15BE">
      <w:pPr>
        <w:spacing w:after="0" w:line="240" w:lineRule="auto"/>
      </w:pPr>
      <w:r>
        <w:lastRenderedPageBreak/>
        <w:t>BKT  Milford</w:t>
      </w:r>
    </w:p>
    <w:p w:rsidR="00BD15BE" w:rsidRDefault="00BD15BE" w:rsidP="00BD15BE">
      <w:pPr>
        <w:spacing w:after="0" w:line="240" w:lineRule="auto"/>
        <w:ind w:left="288"/>
      </w:pPr>
      <w:r>
        <w:t>Jim Osman</w:t>
      </w:r>
    </w:p>
    <w:p w:rsidR="00BD15BE" w:rsidRDefault="00BD15BE" w:rsidP="00BD15BE">
      <w:pPr>
        <w:spacing w:after="0" w:line="240" w:lineRule="auto"/>
        <w:ind w:left="288"/>
      </w:pPr>
      <w:r>
        <w:t>jim.osman@</w:t>
      </w:r>
    </w:p>
    <w:p w:rsidR="00BD15BE" w:rsidRDefault="00BD15BE" w:rsidP="00BD15BE">
      <w:pPr>
        <w:spacing w:after="0" w:line="240" w:lineRule="auto"/>
        <w:ind w:left="288"/>
      </w:pPr>
      <w:r>
        <w:t>Haley</w:t>
      </w:r>
    </w:p>
    <w:p w:rsidR="00653B50" w:rsidRDefault="00653B50" w:rsidP="00BD15BE">
      <w:pPr>
        <w:spacing w:after="0" w:line="240" w:lineRule="auto"/>
      </w:pPr>
    </w:p>
    <w:p w:rsidR="00653B50" w:rsidRDefault="00653B50" w:rsidP="00BD15BE">
      <w:pPr>
        <w:spacing w:after="0" w:line="240" w:lineRule="auto"/>
      </w:pPr>
      <w:r>
        <w:t>BKT Newark</w:t>
      </w:r>
    </w:p>
    <w:p w:rsidR="00653B50" w:rsidRDefault="00BD15BE" w:rsidP="00BD15BE">
      <w:pPr>
        <w:spacing w:after="0" w:line="240" w:lineRule="auto"/>
        <w:ind w:left="288"/>
      </w:pPr>
      <w:r>
        <w:t>Christina</w:t>
      </w:r>
    </w:p>
    <w:p w:rsidR="00BD15BE" w:rsidRDefault="00BD15BE" w:rsidP="00BD15BE">
      <w:pPr>
        <w:spacing w:after="0" w:line="240" w:lineRule="auto"/>
        <w:ind w:left="288"/>
      </w:pPr>
    </w:p>
    <w:p w:rsidR="00BD15BE" w:rsidRDefault="00BD15BE" w:rsidP="00BD15BE">
      <w:pPr>
        <w:spacing w:after="0" w:line="240" w:lineRule="auto"/>
        <w:ind w:left="288"/>
      </w:pPr>
    </w:p>
    <w:p w:rsidR="00653B50" w:rsidRDefault="00653B50" w:rsidP="00BD15BE">
      <w:pPr>
        <w:spacing w:after="0" w:line="240" w:lineRule="auto"/>
      </w:pPr>
      <w:r>
        <w:t>Ian McCarthy</w:t>
      </w:r>
    </w:p>
    <w:p w:rsidR="00653B50" w:rsidRDefault="00653B50" w:rsidP="00BD15BE">
      <w:pPr>
        <w:spacing w:after="0" w:line="240" w:lineRule="auto"/>
      </w:pPr>
      <w:r>
        <w:lastRenderedPageBreak/>
        <w:t>Coastal Home Experts</w:t>
      </w:r>
    </w:p>
    <w:p w:rsidR="00653B50" w:rsidRDefault="00653B50" w:rsidP="00BD15BE">
      <w:pPr>
        <w:spacing w:after="0" w:line="240" w:lineRule="auto"/>
      </w:pPr>
      <w:r>
        <w:t>Jason</w:t>
      </w:r>
    </w:p>
    <w:p w:rsidR="00BD15BE" w:rsidRDefault="00BD15BE" w:rsidP="00BD15BE">
      <w:pPr>
        <w:spacing w:after="0" w:line="240" w:lineRule="auto"/>
      </w:pPr>
    </w:p>
    <w:p w:rsidR="00653B50" w:rsidRDefault="00653B50" w:rsidP="00BD15BE">
      <w:pPr>
        <w:spacing w:after="0" w:line="240" w:lineRule="auto"/>
      </w:pPr>
      <w:r>
        <w:t>Structural Engineer</w:t>
      </w:r>
    </w:p>
    <w:p w:rsidR="00BD15BE" w:rsidRDefault="00BD15BE" w:rsidP="00BD15BE">
      <w:pPr>
        <w:spacing w:after="0" w:line="240" w:lineRule="auto"/>
      </w:pPr>
    </w:p>
    <w:p w:rsidR="00BD15BE" w:rsidRDefault="00BD15BE" w:rsidP="00BD15BE">
      <w:pPr>
        <w:spacing w:after="0" w:line="240" w:lineRule="auto"/>
      </w:pPr>
    </w:p>
    <w:p w:rsidR="00BD15BE" w:rsidRDefault="00BD15BE" w:rsidP="00BD15BE">
      <w:pPr>
        <w:spacing w:after="0" w:line="240" w:lineRule="auto"/>
      </w:pPr>
    </w:p>
    <w:p w:rsidR="00BD15BE" w:rsidRDefault="00BD15BE" w:rsidP="00BD15BE">
      <w:pPr>
        <w:spacing w:after="0" w:line="240" w:lineRule="auto"/>
      </w:pPr>
      <w:r>
        <w:t>AJ Madison</w:t>
      </w:r>
    </w:p>
    <w:sectPr w:rsidR="00BD15BE" w:rsidSect="00653B50">
      <w:type w:val="continuous"/>
      <w:pgSz w:w="12240" w:h="15840"/>
      <w:pgMar w:top="720" w:right="1008" w:bottom="720" w:left="1008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F1" w:rsidRDefault="004C4FF1" w:rsidP="009C613C">
      <w:pPr>
        <w:spacing w:after="0" w:line="240" w:lineRule="auto"/>
      </w:pPr>
      <w:r>
        <w:separator/>
      </w:r>
    </w:p>
  </w:endnote>
  <w:endnote w:type="continuationSeparator" w:id="0">
    <w:p w:rsidR="004C4FF1" w:rsidRDefault="004C4FF1" w:rsidP="009C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F1" w:rsidRDefault="004C4FF1" w:rsidP="009C613C">
      <w:pPr>
        <w:spacing w:after="0" w:line="240" w:lineRule="auto"/>
      </w:pPr>
      <w:r>
        <w:separator/>
      </w:r>
    </w:p>
  </w:footnote>
  <w:footnote w:type="continuationSeparator" w:id="0">
    <w:p w:rsidR="004C4FF1" w:rsidRDefault="004C4FF1" w:rsidP="009C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3C" w:rsidRDefault="003D21AD">
    <w:pPr>
      <w:pStyle w:val="Header"/>
    </w:pPr>
    <w:r>
      <w:t xml:space="preserve">Lewes Kitchen </w:t>
    </w:r>
    <w:r w:rsidR="009C613C">
      <w:t>Shopping_List_202</w:t>
    </w:r>
    <w:r>
      <w:t>2</w:t>
    </w:r>
    <w:r w:rsidR="009C613C">
      <w:t>_0</w:t>
    </w:r>
    <w:r w:rsidR="00313446">
      <w:t>2</w:t>
    </w:r>
    <w:r w:rsidR="009C613C">
      <w:t>_</w:t>
    </w:r>
    <w:r w:rsidR="00313446">
      <w:t>12</w:t>
    </w:r>
    <w:r w:rsidR="009C613C">
      <w:t>.docx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28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72DB"/>
    <w:rsid w:val="00313446"/>
    <w:rsid w:val="003D21AD"/>
    <w:rsid w:val="004602AC"/>
    <w:rsid w:val="004C4FF1"/>
    <w:rsid w:val="0053501D"/>
    <w:rsid w:val="00653B50"/>
    <w:rsid w:val="006854A4"/>
    <w:rsid w:val="006E3007"/>
    <w:rsid w:val="00764F48"/>
    <w:rsid w:val="007A6593"/>
    <w:rsid w:val="0097777B"/>
    <w:rsid w:val="009826E1"/>
    <w:rsid w:val="009C613C"/>
    <w:rsid w:val="00A12C61"/>
    <w:rsid w:val="00A1626F"/>
    <w:rsid w:val="00B172DB"/>
    <w:rsid w:val="00BD15BE"/>
    <w:rsid w:val="00D43997"/>
    <w:rsid w:val="00DB2FAE"/>
    <w:rsid w:val="00EB3619"/>
    <w:rsid w:val="00ED137E"/>
    <w:rsid w:val="00ED3F11"/>
    <w:rsid w:val="00E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3C"/>
  </w:style>
  <w:style w:type="paragraph" w:styleId="Footer">
    <w:name w:val="footer"/>
    <w:basedOn w:val="Normal"/>
    <w:link w:val="FooterChar"/>
    <w:uiPriority w:val="99"/>
    <w:unhideWhenUsed/>
    <w:rsid w:val="009C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3C"/>
  </w:style>
  <w:style w:type="paragraph" w:styleId="Footer">
    <w:name w:val="footer"/>
    <w:basedOn w:val="Normal"/>
    <w:link w:val="FooterChar"/>
    <w:uiPriority w:val="99"/>
    <w:unhideWhenUsed/>
    <w:rsid w:val="009C6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5</cp:revision>
  <cp:lastPrinted>2022-02-13T00:28:00Z</cp:lastPrinted>
  <dcterms:created xsi:type="dcterms:W3CDTF">2022-02-13T00:18:00Z</dcterms:created>
  <dcterms:modified xsi:type="dcterms:W3CDTF">2022-02-13T00:28:00Z</dcterms:modified>
</cp:coreProperties>
</file>