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8D36E" w14:textId="72549F9F" w:rsidR="00F7486A" w:rsidRDefault="00686621" w:rsidP="00811D8B">
      <w:pPr>
        <w:pStyle w:val="UDAContractTitle"/>
      </w:pPr>
      <w:r>
        <w:t xml:space="preserve">Builder </w:t>
      </w:r>
      <w:r w:rsidR="00E262ED">
        <w:t xml:space="preserve">Construction Contract </w:t>
      </w:r>
    </w:p>
    <w:p w14:paraId="52B3E160" w14:textId="259E3D1F" w:rsidR="00F7486A" w:rsidRPr="0067738D" w:rsidRDefault="00E262ED" w:rsidP="00811D8B">
      <w:pPr>
        <w:pStyle w:val="UDAContractDetails"/>
      </w:pPr>
      <w:r>
        <w:rPr>
          <w:smallCaps/>
        </w:rPr>
        <w:t>This Agreement</w:t>
      </w:r>
      <w:r w:rsidR="00207DE0">
        <w:t>, m</w:t>
      </w:r>
      <w:r>
        <w:t xml:space="preserve">ade </w:t>
      </w:r>
      <w:r w:rsidR="00811D8B">
        <w:t xml:space="preserve">this </w:t>
      </w:r>
      <w:r w:rsidR="001F73BB">
        <w:rPr>
          <w:b/>
          <w:bCs/>
          <w:u w:val="single"/>
        </w:rPr>
        <w:t>26th</w:t>
      </w:r>
      <w:r w:rsidR="004D717A">
        <w:rPr>
          <w:b/>
        </w:rPr>
        <w:t xml:space="preserve"> </w:t>
      </w:r>
      <w:r w:rsidR="00811D8B" w:rsidRPr="004D717A">
        <w:rPr>
          <w:bCs/>
        </w:rPr>
        <w:t>day</w:t>
      </w:r>
      <w:r w:rsidR="00811D8B">
        <w:t xml:space="preserve"> of</w:t>
      </w:r>
      <w:r w:rsidR="001F73BB">
        <w:t xml:space="preserve"> April</w:t>
      </w:r>
      <w:r w:rsidR="00811D8B">
        <w:t xml:space="preserve"> i</w:t>
      </w:r>
      <w:r>
        <w:t xml:space="preserve">n the Year of </w:t>
      </w:r>
      <w:r w:rsidRPr="00387197">
        <w:t>20</w:t>
      </w:r>
      <w:r w:rsidR="00387197">
        <w:rPr>
          <w:b/>
          <w:u w:val="single"/>
        </w:rPr>
        <w:t>2</w:t>
      </w:r>
      <w:r w:rsidR="00CD652D">
        <w:rPr>
          <w:b/>
          <w:u w:val="single"/>
        </w:rPr>
        <w:t>3</w:t>
      </w:r>
      <w:r w:rsidRPr="0067738D">
        <w:t>,</w:t>
      </w:r>
    </w:p>
    <w:p w14:paraId="59DA057A" w14:textId="77777777" w:rsidR="00F7486A" w:rsidRDefault="00F7486A"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14:paraId="1C10FEDA" w14:textId="77777777" w:rsidR="00F7486A" w:rsidRDefault="00F7486A"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14:paraId="35072759" w14:textId="77777777" w:rsidR="00A008EE" w:rsidRDefault="00A008EE" w:rsidP="00811D8B">
      <w:pPr>
        <w:pStyle w:val="UDAContractDetails"/>
      </w:pPr>
    </w:p>
    <w:p w14:paraId="530DA964" w14:textId="086F6876" w:rsidR="00811D8B" w:rsidRDefault="00E262ED" w:rsidP="00811D8B">
      <w:pPr>
        <w:pStyle w:val="UDAContractDetails"/>
      </w:pPr>
      <w:r>
        <w:t>Between the Owner:</w:t>
      </w:r>
      <w:r>
        <w:tab/>
      </w:r>
    </w:p>
    <w:p w14:paraId="0B3B33F3" w14:textId="5CA0320A" w:rsidR="00B75393" w:rsidRDefault="00E262ED" w:rsidP="00BE71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rFonts w:ascii="Arial" w:hAnsi="Arial" w:cs="Arial"/>
          <w:b/>
          <w:bCs/>
          <w:sz w:val="22"/>
        </w:rPr>
      </w:pPr>
      <w:r>
        <w:rPr>
          <w:sz w:val="22"/>
        </w:rPr>
        <w:tab/>
      </w:r>
      <w:r w:rsidR="00BE71DB">
        <w:rPr>
          <w:rFonts w:ascii="Arial" w:hAnsi="Arial" w:cs="Arial"/>
          <w:b/>
          <w:bCs/>
          <w:sz w:val="22"/>
        </w:rPr>
        <w:t>Patty &amp; Michael Cheik</w:t>
      </w:r>
      <w:r w:rsidR="001F73BB">
        <w:rPr>
          <w:rFonts w:ascii="Arial" w:hAnsi="Arial" w:cs="Arial"/>
          <w:b/>
          <w:bCs/>
          <w:sz w:val="22"/>
        </w:rPr>
        <w:t>in</w:t>
      </w:r>
    </w:p>
    <w:p w14:paraId="379527F9" w14:textId="25896DA8" w:rsidR="00BE71DB" w:rsidRDefault="00BE71DB" w:rsidP="00BE71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rFonts w:ascii="Arial" w:hAnsi="Arial" w:cs="Arial"/>
          <w:b/>
          <w:bCs/>
          <w:sz w:val="22"/>
        </w:rPr>
      </w:pPr>
      <w:r>
        <w:rPr>
          <w:rFonts w:ascii="Arial" w:hAnsi="Arial" w:cs="Arial"/>
          <w:b/>
          <w:bCs/>
          <w:sz w:val="22"/>
        </w:rPr>
        <w:tab/>
        <w:t>34820 Capstan Lane</w:t>
      </w:r>
    </w:p>
    <w:p w14:paraId="244092AF" w14:textId="36A0B85E" w:rsidR="00BE71DB" w:rsidRPr="00543779" w:rsidRDefault="00BE71DB" w:rsidP="00BE71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rFonts w:ascii="Arial" w:hAnsi="Arial" w:cs="Arial"/>
          <w:b/>
          <w:bCs/>
          <w:sz w:val="22"/>
          <w:szCs w:val="22"/>
        </w:rPr>
      </w:pPr>
      <w:r>
        <w:rPr>
          <w:rFonts w:ascii="Arial" w:hAnsi="Arial" w:cs="Arial"/>
          <w:b/>
          <w:bCs/>
          <w:sz w:val="22"/>
        </w:rPr>
        <w:tab/>
        <w:t>Lewes, DE 19958</w:t>
      </w:r>
    </w:p>
    <w:p w14:paraId="2A8C7C4D" w14:textId="77777777" w:rsidR="004D717A" w:rsidRDefault="004D717A" w:rsidP="00811D8B">
      <w:pPr>
        <w:pStyle w:val="UDAContractDetails"/>
      </w:pPr>
    </w:p>
    <w:p w14:paraId="33B190AA" w14:textId="31F81220" w:rsidR="00811D8B" w:rsidRDefault="00E262ED" w:rsidP="00811D8B">
      <w:pPr>
        <w:pStyle w:val="UDAContractDetails"/>
      </w:pPr>
      <w:r>
        <w:t xml:space="preserve">And the </w:t>
      </w:r>
      <w:r w:rsidR="00686621">
        <w:t>Builder</w:t>
      </w:r>
      <w:r>
        <w:t>:</w:t>
      </w:r>
      <w:r>
        <w:tab/>
      </w:r>
    </w:p>
    <w:p w14:paraId="516F7184" w14:textId="00FF534B" w:rsidR="00811D8B" w:rsidRDefault="00BE71DB" w:rsidP="004D717A">
      <w:pPr>
        <w:pStyle w:val="UDAField"/>
        <w:ind w:left="720"/>
        <w:rPr>
          <w:color w:val="auto"/>
        </w:rPr>
      </w:pPr>
      <w:r>
        <w:rPr>
          <w:color w:val="auto"/>
        </w:rPr>
        <w:t>ProCoast/Coastal Home Services</w:t>
      </w:r>
    </w:p>
    <w:p w14:paraId="5E2B246C" w14:textId="06075E5B" w:rsidR="00BE71DB" w:rsidRPr="00830D97" w:rsidRDefault="00BE71DB" w:rsidP="004D717A">
      <w:pPr>
        <w:pStyle w:val="UDAField"/>
        <w:ind w:left="720"/>
        <w:rPr>
          <w:color w:val="auto"/>
        </w:rPr>
      </w:pPr>
      <w:r>
        <w:rPr>
          <w:color w:val="auto"/>
        </w:rPr>
        <w:t>32292 Nassau Road Unit C</w:t>
      </w:r>
    </w:p>
    <w:p w14:paraId="3B62C0ED" w14:textId="77777777" w:rsidR="00F7486A" w:rsidRPr="00830D97" w:rsidRDefault="00E262ED" w:rsidP="004D717A">
      <w:pPr>
        <w:pStyle w:val="UDAField"/>
        <w:ind w:left="720"/>
        <w:rPr>
          <w:color w:val="auto"/>
        </w:rPr>
      </w:pPr>
      <w:r w:rsidRPr="00830D97">
        <w:rPr>
          <w:color w:val="auto"/>
        </w:rPr>
        <w:t>Lewes, DE 19958</w:t>
      </w:r>
    </w:p>
    <w:p w14:paraId="7B1881A6" w14:textId="77777777" w:rsidR="00A008EE" w:rsidRDefault="00A008EE" w:rsidP="00811D8B">
      <w:pPr>
        <w:pStyle w:val="UDAContractDetails"/>
      </w:pPr>
    </w:p>
    <w:p w14:paraId="4B1E0EA2" w14:textId="7B014748" w:rsidR="00811D8B" w:rsidRPr="00830D97" w:rsidRDefault="00E262ED" w:rsidP="00811D8B">
      <w:pPr>
        <w:pStyle w:val="UDAContractDetails"/>
      </w:pPr>
      <w:r w:rsidRPr="00830D97">
        <w:t>Project</w:t>
      </w:r>
      <w:r w:rsidR="008E6240">
        <w:t xml:space="preserve"> Address</w:t>
      </w:r>
      <w:r w:rsidRPr="00830D97">
        <w:t>:</w:t>
      </w:r>
      <w:r w:rsidRPr="00830D97">
        <w:tab/>
      </w:r>
      <w:r w:rsidRPr="00830D97">
        <w:tab/>
      </w:r>
    </w:p>
    <w:p w14:paraId="0BBE3DA2" w14:textId="77777777" w:rsidR="00BE71DB" w:rsidRDefault="004D717A" w:rsidP="00BE71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rFonts w:ascii="Arial" w:hAnsi="Arial" w:cs="Arial"/>
          <w:b/>
          <w:bCs/>
          <w:sz w:val="22"/>
        </w:rPr>
      </w:pPr>
      <w:r>
        <w:rPr>
          <w:sz w:val="22"/>
        </w:rPr>
        <w:tab/>
      </w:r>
      <w:r w:rsidR="00BE71DB">
        <w:rPr>
          <w:rFonts w:ascii="Arial" w:hAnsi="Arial" w:cs="Arial"/>
          <w:b/>
          <w:bCs/>
          <w:sz w:val="22"/>
        </w:rPr>
        <w:t>34820 Capstan Lane</w:t>
      </w:r>
    </w:p>
    <w:p w14:paraId="1C4F3636" w14:textId="77777777" w:rsidR="00BE71DB" w:rsidRPr="00543779" w:rsidRDefault="00BE71DB" w:rsidP="00BE71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rFonts w:ascii="Arial" w:hAnsi="Arial" w:cs="Arial"/>
          <w:b/>
          <w:bCs/>
          <w:sz w:val="22"/>
          <w:szCs w:val="22"/>
        </w:rPr>
      </w:pPr>
      <w:r>
        <w:rPr>
          <w:rFonts w:ascii="Arial" w:hAnsi="Arial" w:cs="Arial"/>
          <w:b/>
          <w:bCs/>
          <w:sz w:val="22"/>
        </w:rPr>
        <w:tab/>
        <w:t>Lewes, DE 19958</w:t>
      </w:r>
    </w:p>
    <w:p w14:paraId="3F69CCBA" w14:textId="25DF7E99" w:rsidR="00543779" w:rsidRPr="00543779" w:rsidRDefault="00543779" w:rsidP="00BE71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rFonts w:ascii="Arial" w:hAnsi="Arial" w:cs="Arial"/>
          <w:b/>
          <w:bCs/>
          <w:sz w:val="22"/>
        </w:rPr>
      </w:pPr>
      <w:r>
        <w:rPr>
          <w:rFonts w:ascii="Arial" w:hAnsi="Arial" w:cs="Arial"/>
          <w:b/>
          <w:bCs/>
          <w:sz w:val="22"/>
        </w:rPr>
        <w:tab/>
      </w:r>
    </w:p>
    <w:p w14:paraId="04364C68" w14:textId="58DFD6D5" w:rsidR="00543779" w:rsidRPr="004D717A" w:rsidRDefault="00543779" w:rsidP="00811D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rFonts w:ascii="Arial" w:hAnsi="Arial" w:cs="Arial"/>
          <w:b/>
          <w:bCs/>
          <w:sz w:val="22"/>
        </w:rPr>
      </w:pPr>
    </w:p>
    <w:p w14:paraId="10E340DC" w14:textId="77777777" w:rsidR="00811D8B" w:rsidRDefault="00811D8B"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2160"/>
        <w:rPr>
          <w:sz w:val="22"/>
        </w:rPr>
      </w:pPr>
    </w:p>
    <w:p w14:paraId="793BE3E7" w14:textId="77777777" w:rsidR="00811D8B" w:rsidRDefault="00811D8B" w:rsidP="00811D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14:paraId="09A306AA" w14:textId="77777777" w:rsidR="00811D8B" w:rsidRDefault="00811D8B"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2160"/>
        <w:rPr>
          <w:sz w:val="22"/>
        </w:rPr>
      </w:pPr>
    </w:p>
    <w:p w14:paraId="4E43510B" w14:textId="77777777" w:rsidR="00F7486A" w:rsidRDefault="00F7486A"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14:paraId="0788F010" w14:textId="77777777" w:rsidR="00F7486A" w:rsidRDefault="00E262ED" w:rsidP="00811D8B">
      <w:pPr>
        <w:pStyle w:val="UDAArticle"/>
      </w:pPr>
      <w:r>
        <w:t>Contract Documents</w:t>
      </w:r>
    </w:p>
    <w:p w14:paraId="2B6E39DB" w14:textId="77777777" w:rsidR="00F7486A" w:rsidRDefault="00F7486A"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b/>
          <w:smallCaps/>
          <w:sz w:val="22"/>
        </w:rPr>
      </w:pPr>
    </w:p>
    <w:p w14:paraId="6A25E1EB" w14:textId="7B51C2D7" w:rsidR="00A008EE" w:rsidRPr="004D717A" w:rsidRDefault="00E262ED" w:rsidP="004D717A">
      <w:pPr>
        <w:pStyle w:val="UDASubarticle1"/>
        <w:rPr>
          <w:b/>
          <w:smallCaps/>
        </w:rPr>
      </w:pPr>
      <w:r>
        <w:t>The contract documents consist of this agreement</w:t>
      </w:r>
      <w:r w:rsidR="00D9740D">
        <w:t xml:space="preserve"> </w:t>
      </w:r>
      <w:r w:rsidR="002F1DAA">
        <w:t xml:space="preserve">and the following attachments: </w:t>
      </w:r>
      <w:r w:rsidR="00BE71DB">
        <w:t xml:space="preserve">A </w:t>
      </w:r>
      <w:r w:rsidR="00207DE0">
        <w:t>Project</w:t>
      </w:r>
      <w:r w:rsidR="00387197">
        <w:t xml:space="preserve"> </w:t>
      </w:r>
      <w:r w:rsidR="00236E30">
        <w:t>Budget</w:t>
      </w:r>
      <w:r w:rsidR="00BE71DB">
        <w:t xml:space="preserve"> as presented to the Owner March 21</w:t>
      </w:r>
      <w:r w:rsidR="00BE71DB" w:rsidRPr="00BE71DB">
        <w:rPr>
          <w:vertAlign w:val="superscript"/>
        </w:rPr>
        <w:t>st</w:t>
      </w:r>
      <w:r w:rsidR="00BE71DB">
        <w:t xml:space="preserve"> 2023. </w:t>
      </w:r>
    </w:p>
    <w:p w14:paraId="112BF047" w14:textId="77777777" w:rsidR="00F7486A" w:rsidRDefault="00F7486A"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b/>
          <w:smallCaps/>
          <w:sz w:val="22"/>
        </w:rPr>
      </w:pPr>
    </w:p>
    <w:p w14:paraId="5DAD9C19" w14:textId="77777777" w:rsidR="00F7486A" w:rsidRDefault="00E262ED" w:rsidP="00811D8B">
      <w:pPr>
        <w:pStyle w:val="UDAArticle"/>
      </w:pPr>
      <w:r>
        <w:t>Scope of Work</w:t>
      </w:r>
    </w:p>
    <w:p w14:paraId="684A4FC9" w14:textId="77777777" w:rsidR="00F7486A" w:rsidRDefault="00F7486A"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14:paraId="05E3B0A8" w14:textId="26D96687" w:rsidR="00811D8B" w:rsidRDefault="00E262ED" w:rsidP="00811D8B">
      <w:pPr>
        <w:pStyle w:val="UDASubarticle1"/>
      </w:pPr>
      <w:r>
        <w:t xml:space="preserve">The </w:t>
      </w:r>
      <w:r w:rsidR="00686621">
        <w:t>Builder</w:t>
      </w:r>
      <w:r>
        <w:t xml:space="preserve"> agrees to function as an agent of </w:t>
      </w:r>
      <w:r w:rsidR="00297796">
        <w:t>the</w:t>
      </w:r>
      <w:r w:rsidRPr="0082295C">
        <w:t xml:space="preserve"> Owner to</w:t>
      </w:r>
      <w:r>
        <w:t xml:space="preserve"> provide Management</w:t>
      </w:r>
      <w:r w:rsidR="00387197">
        <w:t xml:space="preserve">, </w:t>
      </w:r>
      <w:r>
        <w:t xml:space="preserve">Supervision </w:t>
      </w:r>
      <w:r w:rsidR="00387197">
        <w:t xml:space="preserve">and </w:t>
      </w:r>
      <w:r w:rsidR="00686621">
        <w:t>S</w:t>
      </w:r>
      <w:r w:rsidR="00387197">
        <w:t>killed Labor S</w:t>
      </w:r>
      <w:r>
        <w:t xml:space="preserve">ervices to construct the above-mentioned structure and fixtures attached thereto according to the construction documents. </w:t>
      </w:r>
    </w:p>
    <w:p w14:paraId="0AFCE052" w14:textId="0B35903F" w:rsidR="00811D8B" w:rsidRDefault="00E262ED" w:rsidP="00811D8B">
      <w:pPr>
        <w:pStyle w:val="UDASubarticle1"/>
      </w:pPr>
      <w:r>
        <w:t xml:space="preserve">The </w:t>
      </w:r>
      <w:r w:rsidR="00686621">
        <w:t>Builder</w:t>
      </w:r>
      <w:r>
        <w:t xml:space="preserve"> will work with the existing architectural/engineering </w:t>
      </w:r>
      <w:r w:rsidRPr="0082295C">
        <w:t xml:space="preserve">team </w:t>
      </w:r>
      <w:r>
        <w:t>to complete the architectural and engineering plans</w:t>
      </w:r>
      <w:r w:rsidRPr="0082295C">
        <w:t xml:space="preserve">. </w:t>
      </w:r>
    </w:p>
    <w:p w14:paraId="2236619D" w14:textId="10055721" w:rsidR="00811D8B" w:rsidRPr="00070304" w:rsidRDefault="00E262ED" w:rsidP="00811D8B">
      <w:pPr>
        <w:pStyle w:val="UDASubarticle1"/>
      </w:pPr>
      <w:r>
        <w:t xml:space="preserve">The </w:t>
      </w:r>
      <w:r w:rsidR="00686621">
        <w:t>Builder</w:t>
      </w:r>
      <w:r>
        <w:t xml:space="preserve"> </w:t>
      </w:r>
      <w:r w:rsidRPr="00070304">
        <w:t>provide</w:t>
      </w:r>
      <w:r w:rsidR="002F1DAA">
        <w:t xml:space="preserve">d a Project Budget </w:t>
      </w:r>
      <w:r w:rsidR="00CD652D">
        <w:rPr>
          <w:b/>
          <w:bCs/>
          <w:u w:val="single"/>
        </w:rPr>
        <w:t xml:space="preserve">March </w:t>
      </w:r>
      <w:r w:rsidR="00BE71DB">
        <w:rPr>
          <w:b/>
          <w:bCs/>
          <w:u w:val="single"/>
        </w:rPr>
        <w:t>21</w:t>
      </w:r>
      <w:r w:rsidR="00CD652D">
        <w:rPr>
          <w:b/>
          <w:bCs/>
          <w:u w:val="single"/>
        </w:rPr>
        <w:t>, 2023</w:t>
      </w:r>
      <w:r w:rsidRPr="00070304">
        <w:t xml:space="preserve">. </w:t>
      </w:r>
    </w:p>
    <w:p w14:paraId="1B4B83E0" w14:textId="7D558822" w:rsidR="00811D8B" w:rsidRDefault="00E262ED" w:rsidP="00811D8B">
      <w:pPr>
        <w:pStyle w:val="UDASubarticle1"/>
      </w:pPr>
      <w:r>
        <w:t xml:space="preserve">The </w:t>
      </w:r>
      <w:r w:rsidR="00686621">
        <w:t>Builder</w:t>
      </w:r>
      <w:r w:rsidR="00255D95">
        <w:t xml:space="preserve"> will coordinate with</w:t>
      </w:r>
      <w:r>
        <w:t xml:space="preserve"> </w:t>
      </w:r>
      <w:r w:rsidR="00297796">
        <w:t>the</w:t>
      </w:r>
      <w:r w:rsidRPr="0082295C">
        <w:t xml:space="preserve"> Owner </w:t>
      </w:r>
      <w:r w:rsidR="00255D95">
        <w:t xml:space="preserve">and </w:t>
      </w:r>
      <w:r w:rsidR="00297796">
        <w:t>the</w:t>
      </w:r>
      <w:r w:rsidR="00255D95">
        <w:t xml:space="preserve"> </w:t>
      </w:r>
      <w:r w:rsidR="00686621">
        <w:t>Builder</w:t>
      </w:r>
      <w:r w:rsidR="00255D95">
        <w:t xml:space="preserve"> will gather all pertinent and valuable information from </w:t>
      </w:r>
      <w:r w:rsidR="00297796">
        <w:t>the</w:t>
      </w:r>
      <w:r w:rsidR="00255D95">
        <w:t xml:space="preserve"> Owner</w:t>
      </w:r>
      <w:r w:rsidR="00297796">
        <w:t>’</w:t>
      </w:r>
      <w:r w:rsidR="00255D95">
        <w:t xml:space="preserve">s &amp; </w:t>
      </w:r>
      <w:r w:rsidR="00297796">
        <w:t>the</w:t>
      </w:r>
      <w:r w:rsidR="00255D95">
        <w:t xml:space="preserve"> Owner</w:t>
      </w:r>
      <w:r w:rsidR="00297796">
        <w:t>’</w:t>
      </w:r>
      <w:r w:rsidR="00255D95">
        <w:t xml:space="preserve">s Architect </w:t>
      </w:r>
      <w:r>
        <w:t xml:space="preserve">to </w:t>
      </w:r>
      <w:r w:rsidRPr="00070304">
        <w:t>define each sub</w:t>
      </w:r>
      <w:r>
        <w:t>-</w:t>
      </w:r>
      <w:r w:rsidR="004D717A">
        <w:t>contractor’s</w:t>
      </w:r>
      <w:r>
        <w:t xml:space="preserve"> </w:t>
      </w:r>
      <w:r w:rsidRPr="00070304">
        <w:t>scope of work, clarify the contract drawings and documents, and resolve sub</w:t>
      </w:r>
      <w:r>
        <w:t>-</w:t>
      </w:r>
      <w:r w:rsidR="004D717A">
        <w:t>contractors’</w:t>
      </w:r>
      <w:r>
        <w:t xml:space="preserve"> </w:t>
      </w:r>
      <w:r w:rsidRPr="00070304">
        <w:t xml:space="preserve">questions and concerns so that they have a thorough understanding of the project. </w:t>
      </w:r>
      <w:r w:rsidR="00255D95" w:rsidRPr="008E6240">
        <w:rPr>
          <w:i/>
          <w:iCs/>
        </w:rPr>
        <w:t xml:space="preserve">The </w:t>
      </w:r>
      <w:r w:rsidR="00686621">
        <w:rPr>
          <w:i/>
          <w:iCs/>
        </w:rPr>
        <w:t>Builder</w:t>
      </w:r>
      <w:r w:rsidR="00255D95" w:rsidRPr="008E6240">
        <w:rPr>
          <w:i/>
          <w:iCs/>
        </w:rPr>
        <w:t xml:space="preserve"> is the only direct contact between the Designer &amp; Architect and Trades/Vendors unless agreed to otherwise by </w:t>
      </w:r>
      <w:r w:rsidR="00297796" w:rsidRPr="008E6240">
        <w:rPr>
          <w:i/>
          <w:iCs/>
        </w:rPr>
        <w:t>the</w:t>
      </w:r>
      <w:r w:rsidR="00255D95" w:rsidRPr="008E6240">
        <w:rPr>
          <w:i/>
          <w:iCs/>
        </w:rPr>
        <w:t xml:space="preserve"> </w:t>
      </w:r>
      <w:r w:rsidR="00686621">
        <w:rPr>
          <w:i/>
          <w:iCs/>
        </w:rPr>
        <w:t>Builder</w:t>
      </w:r>
      <w:r w:rsidR="0076658C" w:rsidRPr="008E6240">
        <w:rPr>
          <w:i/>
          <w:iCs/>
        </w:rPr>
        <w:t xml:space="preserve">, </w:t>
      </w:r>
      <w:r w:rsidR="00255D95" w:rsidRPr="008E6240">
        <w:rPr>
          <w:i/>
          <w:iCs/>
        </w:rPr>
        <w:t>and is solely responsible for the dissemination of all information relative to the completion of all work as defined by these parties</w:t>
      </w:r>
      <w:r w:rsidR="00255D95">
        <w:t>.</w:t>
      </w:r>
    </w:p>
    <w:p w14:paraId="3B0EF8EC" w14:textId="68D41D2A" w:rsidR="00811D8B" w:rsidRDefault="00E262ED" w:rsidP="00811D8B">
      <w:pPr>
        <w:pStyle w:val="UDASubarticle1"/>
      </w:pPr>
      <w:r>
        <w:t xml:space="preserve">The </w:t>
      </w:r>
      <w:r w:rsidR="00686621">
        <w:t>Builder</w:t>
      </w:r>
      <w:r>
        <w:t xml:space="preserve"> </w:t>
      </w:r>
      <w:r w:rsidRPr="00070304">
        <w:t>will obtain qualified bi</w:t>
      </w:r>
      <w:r>
        <w:t xml:space="preserve">ds for each </w:t>
      </w:r>
      <w:r w:rsidR="002F1DAA">
        <w:t>phase of work from prequalified trade-contractors. T</w:t>
      </w:r>
      <w:r w:rsidR="00297796">
        <w:t>he</w:t>
      </w:r>
      <w:r>
        <w:t xml:space="preserve"> </w:t>
      </w:r>
      <w:r w:rsidR="00686621">
        <w:t>Builder</w:t>
      </w:r>
      <w:r>
        <w:t xml:space="preserve"> </w:t>
      </w:r>
      <w:r w:rsidRPr="00070304">
        <w:t>will</w:t>
      </w:r>
      <w:r>
        <w:t xml:space="preserve"> write all contract agreements </w:t>
      </w:r>
      <w:r w:rsidRPr="00070304">
        <w:t xml:space="preserve">and </w:t>
      </w:r>
      <w:r>
        <w:t xml:space="preserve">obtain all </w:t>
      </w:r>
      <w:r w:rsidRPr="00070304">
        <w:t xml:space="preserve">the necessary certificates of insurance naming the Owner as additionally insured. </w:t>
      </w:r>
    </w:p>
    <w:p w14:paraId="487059B0" w14:textId="58D7A8CE" w:rsidR="00811D8B" w:rsidRDefault="00E262ED" w:rsidP="00811D8B">
      <w:pPr>
        <w:pStyle w:val="UDASubarticle1"/>
      </w:pPr>
      <w:r w:rsidRPr="00070304">
        <w:t xml:space="preserve">If during the course of construction unforeseen construction conditions are encountered, the </w:t>
      </w:r>
      <w:r w:rsidR="00686621">
        <w:t>Builder</w:t>
      </w:r>
      <w:r w:rsidRPr="00070304">
        <w:t xml:space="preserve"> will investigate and suggest recommendations to the Owner utilizing current knowledge of building costs, methods, and means. </w:t>
      </w:r>
    </w:p>
    <w:p w14:paraId="192D9A9E" w14:textId="4AC43B37" w:rsidR="00811D8B" w:rsidRDefault="00E262ED" w:rsidP="00811D8B">
      <w:pPr>
        <w:pStyle w:val="UDASubarticle1"/>
      </w:pPr>
      <w:r>
        <w:t xml:space="preserve">The </w:t>
      </w:r>
      <w:r w:rsidR="00686621">
        <w:t>Builder</w:t>
      </w:r>
      <w:r>
        <w:t xml:space="preserve">, </w:t>
      </w:r>
      <w:r w:rsidRPr="00070304">
        <w:t>as the Owner's agent, is responsible for the preparation, processing, and flow of all paperwork. This is to include: subcontract agreements, purchase orders and change orders; shop drawings and manufacturers' cut sheet submittals; and monthly applications for payment, construction sworn statements, waivers of lien</w:t>
      </w:r>
      <w:r>
        <w:t>.</w:t>
      </w:r>
      <w:r w:rsidRPr="00070304">
        <w:t xml:space="preserve"> </w:t>
      </w:r>
    </w:p>
    <w:p w14:paraId="05916589" w14:textId="29EFAE56" w:rsidR="00811D8B" w:rsidRDefault="00E262ED" w:rsidP="00811D8B">
      <w:pPr>
        <w:pStyle w:val="UDASubarticle1"/>
      </w:pPr>
      <w:r>
        <w:t xml:space="preserve">The </w:t>
      </w:r>
      <w:r w:rsidR="00686621">
        <w:t>Builder</w:t>
      </w:r>
      <w:r w:rsidR="002F1DAA">
        <w:t xml:space="preserve"> will conduct </w:t>
      </w:r>
      <w:r w:rsidRPr="00070304">
        <w:t>pr</w:t>
      </w:r>
      <w:r w:rsidR="00F3586F">
        <w:t>oject meetings with the O</w:t>
      </w:r>
      <w:r w:rsidR="002F1DAA">
        <w:t>wner as outlined in the construction schedule</w:t>
      </w:r>
    </w:p>
    <w:p w14:paraId="35F0ECD8" w14:textId="1A1355FD" w:rsidR="00811D8B" w:rsidRDefault="00A92ED2" w:rsidP="00811D8B">
      <w:pPr>
        <w:pStyle w:val="UDASubarticle1"/>
      </w:pPr>
      <w:r>
        <w:t xml:space="preserve">ProCoast </w:t>
      </w:r>
      <w:r w:rsidR="00E262ED">
        <w:t>has</w:t>
      </w:r>
      <w:r w:rsidR="00E262ED" w:rsidRPr="00070304">
        <w:t xml:space="preserve"> a "total quali</w:t>
      </w:r>
      <w:r w:rsidR="002F1DAA">
        <w:t>ty" approach to doing business which includes the use of an on-line management portal</w:t>
      </w:r>
      <w:r w:rsidR="006A7413">
        <w:t xml:space="preserve"> - </w:t>
      </w:r>
      <w:r w:rsidR="002F1DAA">
        <w:t>Builder-Trend, which the Owner will be provided access to.</w:t>
      </w:r>
    </w:p>
    <w:p w14:paraId="76BAFD85" w14:textId="75A7BA9F" w:rsidR="00811D8B" w:rsidRDefault="00E262ED" w:rsidP="00811D8B">
      <w:pPr>
        <w:pStyle w:val="UDASubarticle1"/>
      </w:pPr>
      <w:r>
        <w:t xml:space="preserve">The </w:t>
      </w:r>
      <w:r w:rsidR="00686621">
        <w:t>Builder</w:t>
      </w:r>
      <w:r>
        <w:t xml:space="preserve"> </w:t>
      </w:r>
      <w:r w:rsidRPr="00070304">
        <w:t>will prepare a CPM Schedule, which identifies all construction activities. All scheduling is derived from computer-processed logic based</w:t>
      </w:r>
      <w:r w:rsidR="002F1DAA">
        <w:t xml:space="preserve"> on data from similar projects and is available to Owner via Builder-Trend.</w:t>
      </w:r>
    </w:p>
    <w:p w14:paraId="7E9CDC76" w14:textId="0CD8A14C" w:rsidR="00811D8B" w:rsidRDefault="005F773C" w:rsidP="005F773C">
      <w:pPr>
        <w:pStyle w:val="UDASubarticle1"/>
        <w:numPr>
          <w:ilvl w:val="0"/>
          <w:numId w:val="0"/>
        </w:numPr>
        <w:ind w:left="720"/>
      </w:pPr>
      <w:r>
        <w:t xml:space="preserve">ProCoast </w:t>
      </w:r>
      <w:r w:rsidR="00E262ED">
        <w:t xml:space="preserve"> </w:t>
      </w:r>
      <w:r w:rsidR="00E262ED" w:rsidRPr="00070304">
        <w:t>use</w:t>
      </w:r>
      <w:r w:rsidR="00E262ED">
        <w:t>s</w:t>
      </w:r>
      <w:r w:rsidR="00E262ED" w:rsidRPr="00070304">
        <w:t xml:space="preserve"> the latest systems and methods that we know are cost-effective. Our honesty and integrity are synonymous with our ability to provide the best value to our clients. All project savings are the Owner's. </w:t>
      </w:r>
    </w:p>
    <w:p w14:paraId="62C29287" w14:textId="671EA68C" w:rsidR="00811D8B" w:rsidRDefault="00E262ED" w:rsidP="00811D8B">
      <w:pPr>
        <w:pStyle w:val="UDASubarticle1"/>
      </w:pPr>
      <w:r>
        <w:t xml:space="preserve">The </w:t>
      </w:r>
      <w:r w:rsidR="00686621">
        <w:t>Builder</w:t>
      </w:r>
      <w:r w:rsidR="00F3586F">
        <w:t xml:space="preserve"> reveals all costs to t</w:t>
      </w:r>
      <w:r>
        <w:t>he Owner</w:t>
      </w:r>
      <w:r w:rsidRPr="00070304">
        <w:t xml:space="preserve">; </w:t>
      </w:r>
      <w:r w:rsidR="002F1DAA">
        <w:t>and bills only at the rates as set forth in Section 4.1 and as billed by trade-partners.</w:t>
      </w:r>
    </w:p>
    <w:p w14:paraId="5D7C2207" w14:textId="6D2FFEE4" w:rsidR="00811D8B" w:rsidRDefault="00E262ED" w:rsidP="00811D8B">
      <w:pPr>
        <w:pStyle w:val="UDASubarticle1"/>
      </w:pPr>
      <w:r>
        <w:t xml:space="preserve">The </w:t>
      </w:r>
      <w:r w:rsidR="00686621">
        <w:t>Builder</w:t>
      </w:r>
      <w:r>
        <w:t xml:space="preserve"> acknowledges that </w:t>
      </w:r>
      <w:r w:rsidR="00297796">
        <w:t>the</w:t>
      </w:r>
      <w:r>
        <w:t xml:space="preserve"> Owner may supply certain fixtures, </w:t>
      </w:r>
      <w:r w:rsidR="008E6240">
        <w:t xml:space="preserve">and </w:t>
      </w:r>
      <w:r w:rsidR="00297796">
        <w:t>other various items. The O</w:t>
      </w:r>
      <w:r>
        <w:t xml:space="preserve">wner agrees that </w:t>
      </w:r>
      <w:r w:rsidR="00297796">
        <w:t>the</w:t>
      </w:r>
      <w:r>
        <w:t xml:space="preserve"> </w:t>
      </w:r>
      <w:r w:rsidR="00686621">
        <w:t>Builder</w:t>
      </w:r>
      <w:r>
        <w:t xml:space="preserve"> may have fees associated with the installation of said items and </w:t>
      </w:r>
      <w:r w:rsidR="00297796">
        <w:t>the</w:t>
      </w:r>
      <w:r>
        <w:t xml:space="preserve"> Owner agrees to reasonable and agreed Installation Fees as set out prior to installation. </w:t>
      </w:r>
      <w:r w:rsidR="0076658C" w:rsidRPr="008E6240">
        <w:rPr>
          <w:i/>
          <w:iCs/>
        </w:rPr>
        <w:t xml:space="preserve">The Owner understands that all fixtures provided by the </w:t>
      </w:r>
      <w:r w:rsidR="00297796" w:rsidRPr="008E6240">
        <w:rPr>
          <w:i/>
          <w:iCs/>
        </w:rPr>
        <w:t>Owner</w:t>
      </w:r>
      <w:r w:rsidR="0076658C" w:rsidRPr="008E6240">
        <w:rPr>
          <w:i/>
          <w:iCs/>
        </w:rPr>
        <w:t xml:space="preserve"> and or their representativ</w:t>
      </w:r>
      <w:r w:rsidR="00297796" w:rsidRPr="008E6240">
        <w:rPr>
          <w:i/>
          <w:iCs/>
        </w:rPr>
        <w:t>e unless purchased directly by t</w:t>
      </w:r>
      <w:r w:rsidR="0076658C" w:rsidRPr="008E6240">
        <w:rPr>
          <w:i/>
          <w:iCs/>
        </w:rPr>
        <w:t xml:space="preserve">he </w:t>
      </w:r>
      <w:r w:rsidR="00686621">
        <w:rPr>
          <w:i/>
          <w:iCs/>
        </w:rPr>
        <w:t>Builder</w:t>
      </w:r>
      <w:r w:rsidR="0076658C" w:rsidRPr="008E6240">
        <w:rPr>
          <w:i/>
          <w:iCs/>
        </w:rPr>
        <w:t xml:space="preserve"> may be void of any warranty implied or intended</w:t>
      </w:r>
      <w:r w:rsidR="0076658C">
        <w:t xml:space="preserve">. </w:t>
      </w:r>
    </w:p>
    <w:p w14:paraId="7E325057" w14:textId="77777777" w:rsidR="0076658C" w:rsidRDefault="0076658C"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14:paraId="6B4105BA" w14:textId="1712C412" w:rsidR="00F7486A" w:rsidRDefault="00F7486A"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14:paraId="45F8ABD9" w14:textId="77777777" w:rsidR="00A85C34" w:rsidRDefault="00A85C34"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14:paraId="38858E9B" w14:textId="77777777" w:rsidR="00F7486A" w:rsidRPr="00BE4FEF" w:rsidRDefault="00E262ED" w:rsidP="00811D8B">
      <w:pPr>
        <w:pStyle w:val="UDAArticle"/>
      </w:pPr>
      <w:r>
        <w:t xml:space="preserve">Time of </w:t>
      </w:r>
      <w:r w:rsidR="00236E30">
        <w:t>CONSTRUCTION</w:t>
      </w:r>
    </w:p>
    <w:p w14:paraId="76BCA8A5" w14:textId="77777777" w:rsidR="00F7486A" w:rsidRDefault="00236E30" w:rsidP="00811D8B">
      <w:pPr>
        <w:pStyle w:val="UDASubarticle1"/>
      </w:pPr>
      <w:r>
        <w:t>All dates for construction are included in the Construction Schedule attached hereto.</w:t>
      </w:r>
    </w:p>
    <w:p w14:paraId="3E9EC810" w14:textId="2AD5155A" w:rsidR="00F7486A" w:rsidRDefault="00F7486A"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14:paraId="4BA0E4A7" w14:textId="77777777" w:rsidR="00B37EEE" w:rsidRDefault="00B37EEE"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14:paraId="6C6DED0B" w14:textId="53F4C20D" w:rsidR="00F7486A" w:rsidRDefault="00E262ED" w:rsidP="00811D8B">
      <w:pPr>
        <w:pStyle w:val="UDAArticle"/>
      </w:pPr>
      <w:r>
        <w:t>Construction Fees</w:t>
      </w:r>
      <w:r w:rsidR="00A75906">
        <w:t xml:space="preserve"> &amp; Payments</w:t>
      </w:r>
    </w:p>
    <w:p w14:paraId="502BBA07" w14:textId="77777777" w:rsidR="00F7486A" w:rsidRDefault="00F7486A"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14:paraId="388C8246" w14:textId="358647DD" w:rsidR="002F1DAA" w:rsidRDefault="002F1DAA" w:rsidP="002F1DAA">
      <w:pPr>
        <w:pStyle w:val="UDASubarticle1"/>
      </w:pPr>
      <w:r>
        <w:t>F</w:t>
      </w:r>
      <w:r w:rsidR="00E262ED">
        <w:t xml:space="preserve">ees </w:t>
      </w:r>
      <w:r w:rsidR="008E6240">
        <w:t xml:space="preserve">related to </w:t>
      </w:r>
      <w:r w:rsidR="00E262ED">
        <w:t xml:space="preserve">this </w:t>
      </w:r>
      <w:r w:rsidR="008E6240">
        <w:t>C</w:t>
      </w:r>
      <w:r w:rsidR="00E262ED">
        <w:t>onstruction</w:t>
      </w:r>
      <w:r w:rsidR="00BE71DB">
        <w:t xml:space="preserve"> </w:t>
      </w:r>
      <w:r w:rsidR="008E6240">
        <w:t>C</w:t>
      </w:r>
      <w:r w:rsidR="00E262ED">
        <w:t xml:space="preserve">ontract shall be </w:t>
      </w:r>
      <w:r w:rsidR="00BE71DB">
        <w:t xml:space="preserve">per the attached Budget any </w:t>
      </w:r>
      <w:r w:rsidR="00A75906">
        <w:t>additional</w:t>
      </w:r>
      <w:r w:rsidR="00BE71DB">
        <w:t xml:space="preserve"> scope will be billed </w:t>
      </w:r>
      <w:r w:rsidR="00A75906">
        <w:t xml:space="preserve">and </w:t>
      </w:r>
      <w:r w:rsidR="00E262ED">
        <w:t xml:space="preserve">calculated on a </w:t>
      </w:r>
      <w:r w:rsidR="00B23BB6">
        <w:t>C</w:t>
      </w:r>
      <w:r w:rsidR="00E262ED">
        <w:t>ost</w:t>
      </w:r>
      <w:r w:rsidR="008E6240">
        <w:t>-</w:t>
      </w:r>
      <w:r w:rsidR="00B23BB6">
        <w:t>P</w:t>
      </w:r>
      <w:r w:rsidR="00E262ED">
        <w:t>lu</w:t>
      </w:r>
      <w:r>
        <w:t>s basis, with Pro</w:t>
      </w:r>
      <w:r w:rsidR="006A7413">
        <w:t>ject</w:t>
      </w:r>
      <w:r>
        <w:t xml:space="preserve"> Management</w:t>
      </w:r>
      <w:r w:rsidR="00E262ED">
        <w:t>,</w:t>
      </w:r>
      <w:r w:rsidR="00A75906">
        <w:t xml:space="preserve"> </w:t>
      </w:r>
      <w:r w:rsidR="00E262ED">
        <w:t xml:space="preserve">Sub-Contract Costs, Direct Labor, Materials, Permits and </w:t>
      </w:r>
      <w:r w:rsidR="00B23BB6">
        <w:t xml:space="preserve">Liability Insurance </w:t>
      </w:r>
      <w:r w:rsidR="008E6240">
        <w:t>assumed</w:t>
      </w:r>
      <w:r w:rsidR="00B23BB6">
        <w:t xml:space="preserve"> as </w:t>
      </w:r>
      <w:r>
        <w:t xml:space="preserve">a </w:t>
      </w:r>
      <w:r w:rsidR="0052256B">
        <w:t>portion of Cost</w:t>
      </w:r>
      <w:r w:rsidR="00E262ED">
        <w:t xml:space="preserve">. </w:t>
      </w:r>
    </w:p>
    <w:p w14:paraId="6C0D9E46" w14:textId="77777777" w:rsidR="00A75906" w:rsidRDefault="00A75906" w:rsidP="006A7413">
      <w:pPr>
        <w:pStyle w:val="UDASubarticle1"/>
        <w:numPr>
          <w:ilvl w:val="0"/>
          <w:numId w:val="0"/>
        </w:numPr>
        <w:ind w:left="720"/>
      </w:pPr>
      <w:r>
        <w:t xml:space="preserve">Additional </w:t>
      </w:r>
      <w:r w:rsidR="007C7776">
        <w:t xml:space="preserve">Field </w:t>
      </w:r>
      <w:r w:rsidR="00384F1D">
        <w:t>Labor is billed at</w:t>
      </w:r>
      <w:r w:rsidR="002F1DAA">
        <w:t>;</w:t>
      </w:r>
      <w:r w:rsidR="002F1DAA">
        <w:tab/>
      </w:r>
    </w:p>
    <w:p w14:paraId="5E52E64C" w14:textId="2F9B18A7" w:rsidR="006A7413" w:rsidRDefault="00384F1D" w:rsidP="00A75906">
      <w:pPr>
        <w:pStyle w:val="UDASubarticle1"/>
        <w:numPr>
          <w:ilvl w:val="0"/>
          <w:numId w:val="0"/>
        </w:numPr>
        <w:ind w:left="2880" w:firstLine="720"/>
      </w:pPr>
      <w:r>
        <w:t>$</w:t>
      </w:r>
      <w:r w:rsidR="00BE71DB">
        <w:t>55</w:t>
      </w:r>
      <w:r>
        <w:t>.50 hourly – for Laborers</w:t>
      </w:r>
    </w:p>
    <w:p w14:paraId="6BDE49EB" w14:textId="1159A381" w:rsidR="006A7413" w:rsidRDefault="006A7413" w:rsidP="00BE71DB">
      <w:pPr>
        <w:pStyle w:val="UDASubarticle1"/>
        <w:numPr>
          <w:ilvl w:val="0"/>
          <w:numId w:val="0"/>
        </w:numPr>
        <w:ind w:left="2880" w:firstLine="720"/>
      </w:pPr>
      <w:r>
        <w:t>$</w:t>
      </w:r>
      <w:r w:rsidR="00BE71DB">
        <w:t>68</w:t>
      </w:r>
      <w:r>
        <w:t>.50 hourly – for Carpenters</w:t>
      </w:r>
      <w:r>
        <w:tab/>
      </w:r>
      <w:r>
        <w:tab/>
      </w:r>
      <w:r>
        <w:tab/>
      </w:r>
      <w:r>
        <w:tab/>
      </w:r>
    </w:p>
    <w:p w14:paraId="27A11CEB" w14:textId="11431E57" w:rsidR="002F1DAA" w:rsidRDefault="002F1DAA" w:rsidP="002F1DAA">
      <w:pPr>
        <w:pStyle w:val="UDAContractDetails"/>
        <w:ind w:firstLine="720"/>
      </w:pPr>
      <w:r>
        <w:tab/>
      </w:r>
      <w:r>
        <w:tab/>
      </w:r>
      <w:r>
        <w:tab/>
        <w:t xml:space="preserve">  </w:t>
      </w:r>
      <w:r>
        <w:tab/>
        <w:t>$</w:t>
      </w:r>
      <w:r w:rsidR="006A7413">
        <w:t>7</w:t>
      </w:r>
      <w:r>
        <w:t xml:space="preserve">2.50 hourly - Project Management  </w:t>
      </w:r>
    </w:p>
    <w:p w14:paraId="6ADF1B87" w14:textId="77777777" w:rsidR="00B23BB6" w:rsidRDefault="00B23BB6" w:rsidP="00384F1D">
      <w:pPr>
        <w:pStyle w:val="UDAContractDetails"/>
        <w:ind w:left="720"/>
      </w:pPr>
    </w:p>
    <w:p w14:paraId="45631A51" w14:textId="77777777" w:rsidR="002F1DAA" w:rsidRDefault="002F1DAA" w:rsidP="002F1DAA">
      <w:pPr>
        <w:pStyle w:val="UDAContractDetails"/>
        <w:ind w:left="720"/>
      </w:pPr>
    </w:p>
    <w:p w14:paraId="05F57843" w14:textId="7DA48708" w:rsidR="002F1DAA" w:rsidRPr="00CD652D" w:rsidRDefault="002F1DAA" w:rsidP="00CD652D">
      <w:pPr>
        <w:pStyle w:val="UDAContractDetails"/>
        <w:ind w:left="720"/>
        <w:rPr>
          <w:b/>
        </w:rPr>
      </w:pPr>
      <w:r w:rsidRPr="008E6240">
        <w:rPr>
          <w:b/>
          <w:bCs/>
        </w:rPr>
        <w:t>Overhead</w:t>
      </w:r>
      <w:r>
        <w:t xml:space="preserve"> </w:t>
      </w:r>
      <w:r w:rsidR="00A75906">
        <w:t>&amp; Profit on additional work is also billed at 20% as shown in the base contract budget.</w:t>
      </w:r>
      <w:r w:rsidR="008D7338">
        <w:t xml:space="preserve"> </w:t>
      </w:r>
    </w:p>
    <w:p w14:paraId="351345DB" w14:textId="77777777" w:rsidR="00811D8B" w:rsidRDefault="00811D8B" w:rsidP="002F1DAA">
      <w:pPr>
        <w:pStyle w:val="UDAContractDetails"/>
      </w:pPr>
    </w:p>
    <w:p w14:paraId="3F6BC025" w14:textId="77777777" w:rsidR="00F7486A" w:rsidRDefault="00F7486A"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14:paraId="23B72043" w14:textId="510F8617" w:rsidR="00811D8B" w:rsidRPr="009369B1" w:rsidRDefault="008E6240" w:rsidP="00E86746">
      <w:pPr>
        <w:pStyle w:val="UDASubarticle1"/>
        <w:rPr>
          <w:b/>
        </w:rPr>
      </w:pPr>
      <w:r>
        <w:t xml:space="preserve">The current </w:t>
      </w:r>
      <w:r w:rsidR="00A75906">
        <w:t>C</w:t>
      </w:r>
      <w:r w:rsidR="00384F1D">
        <w:t xml:space="preserve">onstruction </w:t>
      </w:r>
      <w:r>
        <w:t>Budget</w:t>
      </w:r>
      <w:r w:rsidR="00A75906">
        <w:t xml:space="preserve"> is </w:t>
      </w:r>
      <w:r w:rsidR="00D96270">
        <w:rPr>
          <w:b/>
          <w:bCs/>
          <w:u w:val="single"/>
        </w:rPr>
        <w:t xml:space="preserve">Two Hundred </w:t>
      </w:r>
      <w:r w:rsidR="00416549">
        <w:rPr>
          <w:b/>
          <w:bCs/>
          <w:u w:val="single"/>
        </w:rPr>
        <w:t xml:space="preserve">Three </w:t>
      </w:r>
      <w:r w:rsidR="00A75906">
        <w:rPr>
          <w:b/>
          <w:bCs/>
          <w:u w:val="single"/>
        </w:rPr>
        <w:t>Thousand</w:t>
      </w:r>
      <w:r w:rsidR="00416549">
        <w:rPr>
          <w:b/>
          <w:bCs/>
          <w:u w:val="single"/>
        </w:rPr>
        <w:t xml:space="preserve"> Eight Hundred Seventy Nine </w:t>
      </w:r>
      <w:r w:rsidR="00A75906">
        <w:rPr>
          <w:b/>
          <w:bCs/>
          <w:u w:val="single"/>
        </w:rPr>
        <w:t xml:space="preserve">&amp; </w:t>
      </w:r>
      <w:r w:rsidR="00416549">
        <w:rPr>
          <w:b/>
          <w:bCs/>
          <w:u w:val="single"/>
        </w:rPr>
        <w:t>56</w:t>
      </w:r>
      <w:r w:rsidR="00A75906">
        <w:rPr>
          <w:b/>
          <w:bCs/>
          <w:u w:val="single"/>
        </w:rPr>
        <w:t>/100 ($</w:t>
      </w:r>
      <w:r w:rsidR="00C633FE">
        <w:rPr>
          <w:b/>
          <w:bCs/>
          <w:u w:val="single"/>
        </w:rPr>
        <w:t>203,879.56</w:t>
      </w:r>
      <w:r w:rsidR="00A75906">
        <w:rPr>
          <w:b/>
          <w:bCs/>
          <w:u w:val="single"/>
        </w:rPr>
        <w:t>)</w:t>
      </w:r>
      <w:r>
        <w:t>, based upon</w:t>
      </w:r>
      <w:r w:rsidR="00A75906">
        <w:t xml:space="preserve"> </w:t>
      </w:r>
      <w:r w:rsidR="0065112F">
        <w:t>Cost</w:t>
      </w:r>
      <w:r w:rsidR="00A75906">
        <w:t>s</w:t>
      </w:r>
      <w:r w:rsidR="0065112F">
        <w:t xml:space="preserve"> as outlined </w:t>
      </w:r>
      <w:r w:rsidR="00A75906">
        <w:t xml:space="preserve">and </w:t>
      </w:r>
      <w:r w:rsidR="0065112F">
        <w:t xml:space="preserve">more fully described in the attached </w:t>
      </w:r>
      <w:r w:rsidR="0065112F" w:rsidRPr="00CD652D">
        <w:rPr>
          <w:b/>
          <w:bCs/>
          <w:i/>
          <w:iCs/>
          <w:u w:val="single"/>
        </w:rPr>
        <w:t xml:space="preserve">Budget dated </w:t>
      </w:r>
      <w:r w:rsidR="00CD652D" w:rsidRPr="00CD652D">
        <w:rPr>
          <w:b/>
          <w:bCs/>
          <w:i/>
          <w:iCs/>
          <w:u w:val="single"/>
        </w:rPr>
        <w:t xml:space="preserve">March </w:t>
      </w:r>
      <w:r w:rsidR="00A75906">
        <w:rPr>
          <w:b/>
          <w:bCs/>
          <w:i/>
          <w:iCs/>
          <w:u w:val="single"/>
        </w:rPr>
        <w:t>21</w:t>
      </w:r>
      <w:r w:rsidR="0065112F" w:rsidRPr="00CD652D">
        <w:rPr>
          <w:b/>
          <w:bCs/>
          <w:i/>
          <w:iCs/>
          <w:u w:val="single"/>
        </w:rPr>
        <w:t>, 202</w:t>
      </w:r>
      <w:r w:rsidR="00CD652D" w:rsidRPr="00CD652D">
        <w:rPr>
          <w:b/>
          <w:bCs/>
          <w:i/>
          <w:iCs/>
          <w:u w:val="single"/>
        </w:rPr>
        <w:t>3</w:t>
      </w:r>
      <w:r w:rsidR="0065112F">
        <w:t>.</w:t>
      </w:r>
      <w:r w:rsidR="00E262ED">
        <w:t xml:space="preserve"> </w:t>
      </w:r>
    </w:p>
    <w:p w14:paraId="43E3BF23" w14:textId="77777777" w:rsidR="001E346A" w:rsidRDefault="001E346A" w:rsidP="001E346A"/>
    <w:p w14:paraId="7F11501D" w14:textId="5F1556C2" w:rsidR="00B37EEE" w:rsidRPr="00B37EEE" w:rsidRDefault="00E262ED" w:rsidP="00A75906">
      <w:pPr>
        <w:pStyle w:val="UDASubarticle1"/>
      </w:pPr>
      <w:r>
        <w:t xml:space="preserve">The Owner and </w:t>
      </w:r>
      <w:r w:rsidR="00B23BB6">
        <w:t>t</w:t>
      </w:r>
      <w:r>
        <w:t xml:space="preserve">he </w:t>
      </w:r>
      <w:r w:rsidR="00686621">
        <w:t>Builder</w:t>
      </w:r>
      <w:r>
        <w:t xml:space="preserve"> acknowledge </w:t>
      </w:r>
      <w:r w:rsidR="00722450">
        <w:t xml:space="preserve">that the Owner will pay a sum equal to </w:t>
      </w:r>
      <w:r w:rsidR="00EE7566">
        <w:t>1</w:t>
      </w:r>
      <w:r w:rsidR="00A75906">
        <w:t>5% Deposit upon contract signing, 30% upon completion of drywall, 30% at installation of cabinetry, 20% upon completion of interior trims with final 5</w:t>
      </w:r>
      <w:r w:rsidR="00722450">
        <w:t xml:space="preserve">% </w:t>
      </w:r>
      <w:r w:rsidR="00A75906">
        <w:t xml:space="preserve">due and payable upon completion outstanding punch list items. </w:t>
      </w:r>
      <w:r>
        <w:t>The Retai</w:t>
      </w:r>
      <w:r w:rsidR="00722450">
        <w:t>ned 5% will be settled within 14</w:t>
      </w:r>
      <w:r w:rsidR="00E86746">
        <w:t xml:space="preserve"> </w:t>
      </w:r>
      <w:r w:rsidR="00B23BB6">
        <w:t>Days of S</w:t>
      </w:r>
      <w:r>
        <w:t xml:space="preserve">ubstantial Completion. </w:t>
      </w:r>
      <w:r w:rsidR="00A75906">
        <w:t xml:space="preserve">Should Cabinetry for this project be available prior to the sequenced draw schedule, an additional payment to cover cost will need to be defined. </w:t>
      </w:r>
    </w:p>
    <w:p w14:paraId="6D404BD1" w14:textId="787E752D" w:rsidR="00236E30" w:rsidRPr="00236E30" w:rsidRDefault="00236E30" w:rsidP="00811D8B">
      <w:pPr>
        <w:pStyle w:val="UDASubarticle1"/>
        <w:rPr>
          <w:b/>
        </w:rPr>
      </w:pPr>
      <w:r>
        <w:t xml:space="preserve">All payments shall be made by </w:t>
      </w:r>
      <w:r w:rsidR="00A75906">
        <w:t xml:space="preserve">check or </w:t>
      </w:r>
      <w:r>
        <w:t>bank wire using the following instructions:</w:t>
      </w:r>
    </w:p>
    <w:p w14:paraId="56A982AA" w14:textId="3E64936E" w:rsidR="00236E30" w:rsidRPr="00BA0AB4" w:rsidRDefault="00236E30" w:rsidP="00236E30">
      <w:pPr>
        <w:pStyle w:val="UDAArticle"/>
        <w:numPr>
          <w:ilvl w:val="0"/>
          <w:numId w:val="0"/>
        </w:numPr>
        <w:ind w:left="720"/>
        <w:contextualSpacing/>
      </w:pPr>
      <w:r w:rsidRPr="00236E30">
        <w:rPr>
          <w:b w:val="0"/>
        </w:rPr>
        <w:t>Receiving Bank:</w:t>
      </w:r>
      <w:r w:rsidRPr="00BA0AB4">
        <w:t xml:space="preserve"> </w:t>
      </w:r>
    </w:p>
    <w:p w14:paraId="4006A9C5" w14:textId="164CCF8E" w:rsidR="00236E30" w:rsidRPr="00BA0AB4" w:rsidRDefault="00236E30" w:rsidP="00236E30">
      <w:pPr>
        <w:pStyle w:val="UDAArticle"/>
        <w:numPr>
          <w:ilvl w:val="0"/>
          <w:numId w:val="0"/>
        </w:numPr>
        <w:ind w:left="720"/>
        <w:contextualSpacing/>
      </w:pPr>
      <w:r w:rsidRPr="00236E30">
        <w:rPr>
          <w:b w:val="0"/>
        </w:rPr>
        <w:t>PNC Bank ABA:</w:t>
      </w:r>
      <w:r w:rsidRPr="00BA0AB4">
        <w:t xml:space="preserve"> </w:t>
      </w:r>
    </w:p>
    <w:p w14:paraId="5AABC7A0" w14:textId="3079C67F" w:rsidR="00236E30" w:rsidRPr="00BA0AB4" w:rsidRDefault="00236E30" w:rsidP="00236E30">
      <w:pPr>
        <w:pStyle w:val="UDAArticle"/>
        <w:numPr>
          <w:ilvl w:val="0"/>
          <w:numId w:val="0"/>
        </w:numPr>
        <w:ind w:left="720"/>
        <w:contextualSpacing/>
      </w:pPr>
      <w:r w:rsidRPr="00236E30">
        <w:rPr>
          <w:b w:val="0"/>
        </w:rPr>
        <w:t>Beneficiary:</w:t>
      </w:r>
      <w:r w:rsidRPr="00BA0AB4">
        <w:t xml:space="preserve"> </w:t>
      </w:r>
    </w:p>
    <w:p w14:paraId="0B1635E5" w14:textId="4FF35287" w:rsidR="00236E30" w:rsidRPr="00BA0AB4" w:rsidRDefault="00236E30" w:rsidP="00236E30">
      <w:pPr>
        <w:pStyle w:val="UDAArticle"/>
        <w:numPr>
          <w:ilvl w:val="0"/>
          <w:numId w:val="0"/>
        </w:numPr>
        <w:ind w:left="720"/>
        <w:contextualSpacing/>
      </w:pPr>
      <w:r w:rsidRPr="00236E30">
        <w:rPr>
          <w:b w:val="0"/>
        </w:rPr>
        <w:t>Beneficiary Account:</w:t>
      </w:r>
      <w:r w:rsidRPr="00BA0AB4">
        <w:t xml:space="preserve"> </w:t>
      </w:r>
    </w:p>
    <w:p w14:paraId="6E1E53D3" w14:textId="4C2504A6" w:rsidR="00F7486A" w:rsidRPr="00236E30" w:rsidRDefault="00236E30" w:rsidP="00236E30">
      <w:pPr>
        <w:pStyle w:val="UDAArticle"/>
        <w:numPr>
          <w:ilvl w:val="0"/>
          <w:numId w:val="0"/>
        </w:numPr>
        <w:ind w:left="720"/>
        <w:contextualSpacing/>
      </w:pPr>
      <w:r w:rsidRPr="00236E30">
        <w:rPr>
          <w:b w:val="0"/>
        </w:rPr>
        <w:t>International Wire Swift Code (BIC):</w:t>
      </w:r>
      <w:r w:rsidRPr="00BA0AB4">
        <w:t xml:space="preserve"> </w:t>
      </w:r>
    </w:p>
    <w:p w14:paraId="1C82CA5A" w14:textId="77777777" w:rsidR="00F7486A" w:rsidRDefault="00F7486A"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b/>
          <w:sz w:val="22"/>
        </w:rPr>
      </w:pPr>
    </w:p>
    <w:p w14:paraId="6099AC8B" w14:textId="71DE50CD" w:rsidR="00F7486A" w:rsidRDefault="0011578E" w:rsidP="00811D8B">
      <w:pPr>
        <w:pStyle w:val="UDASubarticle1"/>
      </w:pPr>
      <w:r>
        <w:t>If t</w:t>
      </w:r>
      <w:r w:rsidR="00E262ED">
        <w:t xml:space="preserve">he </w:t>
      </w:r>
      <w:r w:rsidR="00686621">
        <w:t>Builder</w:t>
      </w:r>
      <w:r w:rsidR="00E262ED">
        <w:t xml:space="preserve"> does not receive payment within </w:t>
      </w:r>
      <w:r w:rsidR="00CD0D38">
        <w:rPr>
          <w:b/>
          <w:color w:val="0000FF"/>
        </w:rPr>
        <w:t>Fourteen</w:t>
      </w:r>
      <w:r w:rsidR="00E262ED">
        <w:rPr>
          <w:b/>
          <w:color w:val="0000FF"/>
        </w:rPr>
        <w:t xml:space="preserve"> (1</w:t>
      </w:r>
      <w:r w:rsidR="00CD0D38">
        <w:rPr>
          <w:b/>
          <w:color w:val="0000FF"/>
        </w:rPr>
        <w:t>4</w:t>
      </w:r>
      <w:r w:rsidR="00E262ED">
        <w:rPr>
          <w:b/>
          <w:color w:val="0000FF"/>
        </w:rPr>
        <w:t>)</w:t>
      </w:r>
      <w:r w:rsidR="00E262ED">
        <w:t xml:space="preserve"> days after delivery of payment demand for serv</w:t>
      </w:r>
      <w:r>
        <w:t xml:space="preserve">ices satisfactorily completed, </w:t>
      </w:r>
      <w:r w:rsidR="0052256B">
        <w:t>t</w:t>
      </w:r>
      <w:r w:rsidR="00E262ED">
        <w:t xml:space="preserve">he </w:t>
      </w:r>
      <w:r w:rsidR="00686621">
        <w:t>Builder</w:t>
      </w:r>
      <w:r w:rsidR="00E262ED">
        <w:t xml:space="preserve"> shall have the right to stop construction and</w:t>
      </w:r>
      <w:r w:rsidR="00162D2E">
        <w:t>/</w:t>
      </w:r>
      <w:r w:rsidR="00E262ED">
        <w:t>or terminate the contract</w:t>
      </w:r>
      <w:r>
        <w:t xml:space="preserve"> at his option. Termination by t</w:t>
      </w:r>
      <w:r w:rsidR="00E262ED">
        <w:t xml:space="preserve">he </w:t>
      </w:r>
      <w:r w:rsidR="00686621">
        <w:t>Builder</w:t>
      </w:r>
      <w:r w:rsidR="00E262ED">
        <w:t xml:space="preserve"> under the provisions of this paragraph shall not relieve the Owner of </w:t>
      </w:r>
      <w:r>
        <w:t>the obligations of payments to t</w:t>
      </w:r>
      <w:r w:rsidR="00E262ED">
        <w:t xml:space="preserve">he </w:t>
      </w:r>
      <w:r w:rsidR="00686621">
        <w:t>Builder</w:t>
      </w:r>
      <w:r w:rsidR="00E262ED">
        <w:t xml:space="preserve"> for that part of the services performed prior to such termination.  Termination by </w:t>
      </w:r>
      <w:r>
        <w:t xml:space="preserve">the </w:t>
      </w:r>
      <w:r w:rsidR="00E262ED">
        <w:t xml:space="preserve">Owner under the provisions of this paragraph shall not relieve the Owner of </w:t>
      </w:r>
      <w:r>
        <w:t>the obligations of payments to t</w:t>
      </w:r>
      <w:r w:rsidR="00E262ED">
        <w:t xml:space="preserve">he </w:t>
      </w:r>
      <w:r w:rsidR="00686621">
        <w:t>Builder</w:t>
      </w:r>
      <w:r w:rsidR="00E262ED">
        <w:t xml:space="preserve"> for that part of the services performed prior to such termination.</w:t>
      </w:r>
    </w:p>
    <w:p w14:paraId="027D4623" w14:textId="13286E5F" w:rsidR="00F7486A" w:rsidRDefault="00F7486A"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14:paraId="1AF866F0" w14:textId="77777777" w:rsidR="00F7486A" w:rsidRDefault="00F7486A"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14:paraId="4691BDD6" w14:textId="6B721F0B" w:rsidR="00F7486A" w:rsidRDefault="00E262ED" w:rsidP="00811D8B">
      <w:pPr>
        <w:pStyle w:val="UDAArticle"/>
        <w:rPr>
          <w:sz w:val="22"/>
        </w:rPr>
      </w:pPr>
      <w:r>
        <w:t xml:space="preserve">Duties of The </w:t>
      </w:r>
      <w:r w:rsidR="00686621">
        <w:t>Builder</w:t>
      </w:r>
    </w:p>
    <w:p w14:paraId="5D6B4158" w14:textId="77777777" w:rsidR="00F7486A" w:rsidRDefault="00F7486A"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b/>
          <w:sz w:val="22"/>
        </w:rPr>
      </w:pPr>
    </w:p>
    <w:p w14:paraId="59DF1136" w14:textId="4FA376D2" w:rsidR="00F7486A" w:rsidRPr="006A7413" w:rsidRDefault="00E262ED" w:rsidP="006A7413">
      <w:pPr>
        <w:pStyle w:val="UDASubarticle1"/>
      </w:pPr>
      <w:r>
        <w:t>All construction shall be completed in a workman like manner, and shall comply with all applicable national, state and local building codes and laws.</w:t>
      </w:r>
    </w:p>
    <w:p w14:paraId="5DA437EE" w14:textId="77777777" w:rsidR="00F7486A" w:rsidRDefault="00E262ED" w:rsidP="00811D8B">
      <w:pPr>
        <w:pStyle w:val="UDASubarticle1"/>
      </w:pPr>
      <w:r>
        <w:t>Appropriately licensed individuals to perform their said work, as outlined by law, shall perform all construction.</w:t>
      </w:r>
    </w:p>
    <w:p w14:paraId="00029436" w14:textId="77777777" w:rsidR="00F7486A" w:rsidRDefault="00F7486A"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b/>
          <w:sz w:val="22"/>
        </w:rPr>
      </w:pPr>
    </w:p>
    <w:p w14:paraId="27179775" w14:textId="620BD54E" w:rsidR="00F7486A" w:rsidRDefault="00E262ED" w:rsidP="00CD652D">
      <w:pPr>
        <w:pStyle w:val="UDASubarticle1"/>
      </w:pPr>
      <w:r>
        <w:t xml:space="preserve">The </w:t>
      </w:r>
      <w:r w:rsidR="00686621">
        <w:t>Builder</w:t>
      </w:r>
      <w:r>
        <w:t xml:space="preserve"> shall obtain all permits necessary for the work to be completed</w:t>
      </w:r>
      <w:r w:rsidR="0052256B">
        <w:t xml:space="preserve"> and bill owner according to all terms herein.</w:t>
      </w:r>
    </w:p>
    <w:p w14:paraId="7B02F104" w14:textId="77777777" w:rsidR="00A45DFB" w:rsidRPr="00CD652D" w:rsidRDefault="00A45DFB" w:rsidP="00A45DFB">
      <w:pPr>
        <w:pStyle w:val="UDASubarticle1"/>
        <w:numPr>
          <w:ilvl w:val="0"/>
          <w:numId w:val="0"/>
        </w:numPr>
        <w:tabs>
          <w:tab w:val="left" w:pos="720"/>
        </w:tabs>
        <w:ind w:left="720"/>
      </w:pPr>
    </w:p>
    <w:p w14:paraId="3B90B793" w14:textId="3C4C1634" w:rsidR="00F7486A" w:rsidRPr="0052256B" w:rsidRDefault="00E262ED" w:rsidP="0052256B">
      <w:pPr>
        <w:pStyle w:val="UDAArticle"/>
        <w:rPr>
          <w:sz w:val="22"/>
        </w:rPr>
      </w:pPr>
      <w:r>
        <w:t>Change Orders and Finish Schedules</w:t>
      </w:r>
    </w:p>
    <w:p w14:paraId="39DF51E7" w14:textId="10C6767C" w:rsidR="00CB6A41" w:rsidRDefault="00E262ED" w:rsidP="00811D8B">
      <w:pPr>
        <w:pStyle w:val="UDASubarticle1"/>
      </w:pPr>
      <w:r>
        <w:t>Change Order</w:t>
      </w:r>
      <w:r w:rsidR="0052256B">
        <w:t>s</w:t>
      </w:r>
    </w:p>
    <w:p w14:paraId="4755DA0B" w14:textId="4C18C75B" w:rsidR="00CB6A41" w:rsidRDefault="00CB6A41" w:rsidP="00CB6A41">
      <w:pPr>
        <w:pStyle w:val="UDASubarticle2"/>
      </w:pPr>
      <w:r>
        <w:t xml:space="preserve">  </w:t>
      </w:r>
      <w:r w:rsidR="00735653">
        <w:t>All Change O</w:t>
      </w:r>
      <w:r w:rsidR="00E262ED">
        <w:t xml:space="preserve">rders need to be agreed </w:t>
      </w:r>
      <w:r w:rsidR="00735653">
        <w:t>to</w:t>
      </w:r>
      <w:r w:rsidR="00E262ED">
        <w:t xml:space="preserve"> in writing</w:t>
      </w:r>
      <w:r w:rsidR="00735653">
        <w:t xml:space="preserve"> by the Owner and the </w:t>
      </w:r>
      <w:r w:rsidR="00686621">
        <w:t>Builder</w:t>
      </w:r>
      <w:r w:rsidR="00E262ED">
        <w:t>, including cost, additional time considerations, approximate dates when the work will begin and be completed, a legal description of the location where the work will be done and signed by both parties.</w:t>
      </w:r>
    </w:p>
    <w:p w14:paraId="439AAAA4" w14:textId="2E06FCD7" w:rsidR="00CB6A41" w:rsidRDefault="00E262ED" w:rsidP="00CB6A41">
      <w:pPr>
        <w:pStyle w:val="UDASubarticle2"/>
      </w:pPr>
      <w:r>
        <w:t xml:space="preserve"> </w:t>
      </w:r>
      <w:r w:rsidR="00CB6A41">
        <w:t>Change Order cost shall be billed on a Cost</w:t>
      </w:r>
      <w:r w:rsidR="0052256B">
        <w:t>-</w:t>
      </w:r>
      <w:r w:rsidR="00CB6A41">
        <w:t>Plus basis using rates as articulated in the</w:t>
      </w:r>
      <w:r w:rsidR="00162D2E">
        <w:t>se</w:t>
      </w:r>
      <w:r w:rsidR="00CB6A41">
        <w:t xml:space="preserve"> Contract Documents.</w:t>
      </w:r>
      <w:r>
        <w:t xml:space="preserve"> </w:t>
      </w:r>
    </w:p>
    <w:p w14:paraId="21D77665" w14:textId="5511E1F7" w:rsidR="00F7486A" w:rsidRPr="006A7413" w:rsidRDefault="00CB6A41" w:rsidP="006A7413">
      <w:pPr>
        <w:pStyle w:val="UDASubarticle2"/>
      </w:pPr>
      <w:r>
        <w:t xml:space="preserve"> </w:t>
      </w:r>
      <w:r w:rsidR="00E262ED">
        <w:t>Additional time needed to complete change orders shall be taken into consideration in the project completion date.</w:t>
      </w:r>
    </w:p>
    <w:p w14:paraId="5B88700F" w14:textId="77777777" w:rsidR="0052256B" w:rsidRDefault="00E262ED" w:rsidP="0052256B">
      <w:pPr>
        <w:pStyle w:val="UDASubarticle1"/>
      </w:pPr>
      <w:r>
        <w:t>Finish</w:t>
      </w:r>
      <w:r w:rsidR="0052256B">
        <w:t xml:space="preserve"> Schedules</w:t>
      </w:r>
    </w:p>
    <w:p w14:paraId="61E5D150" w14:textId="686433E5" w:rsidR="00F7486A" w:rsidRDefault="0052256B" w:rsidP="0052256B">
      <w:pPr>
        <w:pStyle w:val="UDASubarticle1"/>
        <w:numPr>
          <w:ilvl w:val="0"/>
          <w:numId w:val="0"/>
        </w:numPr>
        <w:ind w:left="720"/>
      </w:pPr>
      <w:r w:rsidRPr="0052256B">
        <w:rPr>
          <w:b/>
          <w:bCs/>
        </w:rPr>
        <w:t>7.2.1.</w:t>
      </w:r>
      <w:r w:rsidR="00E262ED">
        <w:t xml:space="preserve"> Selection S</w:t>
      </w:r>
      <w:r w:rsidR="00297796">
        <w:t>chedules shall be submitted to t</w:t>
      </w:r>
      <w:r w:rsidR="00E262ED">
        <w:t xml:space="preserve">he </w:t>
      </w:r>
      <w:r w:rsidR="00686621">
        <w:t>Builder</w:t>
      </w:r>
      <w:r w:rsidR="00E262ED">
        <w:t xml:space="preserve"> as </w:t>
      </w:r>
      <w:r w:rsidR="00207DE0">
        <w:t>designated by the Construction Schedule.</w:t>
      </w:r>
    </w:p>
    <w:p w14:paraId="489BD4FC" w14:textId="77777777" w:rsidR="00F7486A" w:rsidRDefault="00F7486A"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14:paraId="439A9E5D" w14:textId="27EEA602" w:rsidR="00CD652D" w:rsidRDefault="00E262ED" w:rsidP="00CD652D">
      <w:pPr>
        <w:pStyle w:val="UDASubarticle1"/>
        <w:tabs>
          <w:tab w:val="left" w:pos="720"/>
        </w:tabs>
      </w:pPr>
      <w:r>
        <w:t>Any delays or changes in finish selection schedules will delay the projected</w:t>
      </w:r>
      <w:r>
        <w:rPr>
          <w:b/>
        </w:rPr>
        <w:t xml:space="preserve"> </w:t>
      </w:r>
      <w:r>
        <w:t>completion date.</w:t>
      </w:r>
    </w:p>
    <w:p w14:paraId="31C6F8EB" w14:textId="5F74BCAB" w:rsidR="00162D2E" w:rsidRDefault="00162D2E" w:rsidP="00162D2E">
      <w:pPr>
        <w:pStyle w:val="UDAArticle"/>
        <w:numPr>
          <w:ilvl w:val="0"/>
          <w:numId w:val="0"/>
        </w:numPr>
        <w:ind w:left="720"/>
      </w:pPr>
    </w:p>
    <w:p w14:paraId="7ECAEABE" w14:textId="499C67BE" w:rsidR="00162D2E" w:rsidRDefault="00162D2E" w:rsidP="00162D2E">
      <w:pPr>
        <w:pStyle w:val="UDASubarticle1"/>
        <w:numPr>
          <w:ilvl w:val="0"/>
          <w:numId w:val="0"/>
        </w:numPr>
        <w:ind w:left="720"/>
      </w:pPr>
    </w:p>
    <w:p w14:paraId="1044D372" w14:textId="3B7073B6" w:rsidR="00162D2E" w:rsidRDefault="00162D2E" w:rsidP="00162D2E">
      <w:pPr>
        <w:pStyle w:val="UDASubarticle1"/>
        <w:numPr>
          <w:ilvl w:val="0"/>
          <w:numId w:val="0"/>
        </w:numPr>
        <w:ind w:left="720"/>
      </w:pPr>
    </w:p>
    <w:p w14:paraId="6413E8E7" w14:textId="77777777" w:rsidR="00162D2E" w:rsidRPr="00162D2E" w:rsidRDefault="00162D2E" w:rsidP="00162D2E">
      <w:pPr>
        <w:pStyle w:val="UDASubarticle1"/>
        <w:numPr>
          <w:ilvl w:val="0"/>
          <w:numId w:val="0"/>
        </w:numPr>
        <w:ind w:left="720"/>
      </w:pPr>
    </w:p>
    <w:p w14:paraId="2DA0F558" w14:textId="77777777" w:rsidR="00F7486A" w:rsidRPr="00C54BB4" w:rsidRDefault="00E262ED" w:rsidP="00811D8B">
      <w:pPr>
        <w:pStyle w:val="UDAArticle"/>
        <w:rPr>
          <w:sz w:val="22"/>
        </w:rPr>
      </w:pPr>
      <w:r>
        <w:t>Insurance</w:t>
      </w:r>
    </w:p>
    <w:p w14:paraId="12F0FF6C" w14:textId="4A17C03C" w:rsidR="00F7486A" w:rsidRDefault="00E262ED" w:rsidP="00811D8B">
      <w:pPr>
        <w:pStyle w:val="UDASubarticle1"/>
      </w:pPr>
      <w:r>
        <w:t xml:space="preserve">The Owner will keep in force a </w:t>
      </w:r>
      <w:r w:rsidR="00162D2E">
        <w:t xml:space="preserve">Home Owners </w:t>
      </w:r>
      <w:r>
        <w:t xml:space="preserve">Insurance Policy </w:t>
      </w:r>
      <w:r w:rsidR="00162D2E">
        <w:t xml:space="preserve">which includes expanding coverage during construction </w:t>
      </w:r>
      <w:r>
        <w:t>on the said proper</w:t>
      </w:r>
      <w:r w:rsidR="00297796">
        <w:t>ty to protect both Owner’s and t</w:t>
      </w:r>
      <w:r>
        <w:t xml:space="preserve">he </w:t>
      </w:r>
      <w:r w:rsidR="00686621">
        <w:t>Builder</w:t>
      </w:r>
      <w:r>
        <w:t xml:space="preserve">’s interests until construction is completed.  </w:t>
      </w:r>
    </w:p>
    <w:p w14:paraId="42838C87" w14:textId="77777777" w:rsidR="00F7486A" w:rsidRDefault="00F7486A"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14:paraId="56664FBE" w14:textId="77777777" w:rsidR="0052256B" w:rsidRDefault="0052256B" w:rsidP="0052256B">
      <w:pPr>
        <w:pStyle w:val="ListParagraph"/>
      </w:pPr>
    </w:p>
    <w:p w14:paraId="42342119" w14:textId="70EA16AC" w:rsidR="00686621" w:rsidRDefault="00E262ED" w:rsidP="00210294">
      <w:pPr>
        <w:pStyle w:val="UDASubarticle1"/>
      </w:pPr>
      <w:r>
        <w:t xml:space="preserve">The </w:t>
      </w:r>
      <w:r w:rsidR="00686621">
        <w:t>Builder</w:t>
      </w:r>
      <w:r>
        <w:t xml:space="preserve"> shall purchase and maintain needed</w:t>
      </w:r>
      <w:r w:rsidRPr="00BE4FEF">
        <w:t xml:space="preserve"> Liability</w:t>
      </w:r>
      <w:r w:rsidR="00162D2E">
        <w:t xml:space="preserve"> &amp; Other Business</w:t>
      </w:r>
      <w:r w:rsidRPr="00BE4FEF">
        <w:t xml:space="preserve"> </w:t>
      </w:r>
      <w:r>
        <w:t>insurance coverage as required by law and deemed necessary for his own protection.</w:t>
      </w:r>
    </w:p>
    <w:p w14:paraId="5795BEE9" w14:textId="77777777" w:rsidR="00CD652D" w:rsidRDefault="00CD652D" w:rsidP="00A22DB2">
      <w:pPr>
        <w:pStyle w:val="UDASubarticle1"/>
        <w:numPr>
          <w:ilvl w:val="0"/>
          <w:numId w:val="0"/>
        </w:numPr>
      </w:pPr>
    </w:p>
    <w:p w14:paraId="148FC757" w14:textId="77777777" w:rsidR="00F7486A" w:rsidRPr="009D59D7" w:rsidRDefault="00E262ED" w:rsidP="009D59D7">
      <w:pPr>
        <w:pStyle w:val="UDAArticle"/>
        <w:rPr>
          <w:sz w:val="22"/>
        </w:rPr>
      </w:pPr>
      <w:r>
        <w:t>General Provisions</w:t>
      </w:r>
    </w:p>
    <w:p w14:paraId="111BED82" w14:textId="52ED0634" w:rsidR="00EE7566" w:rsidRDefault="00E262ED" w:rsidP="00EE7566">
      <w:pPr>
        <w:pStyle w:val="UDASubarticle1"/>
      </w:pPr>
      <w:r>
        <w:t>If conditions are encountered at the construction site which are subsurface or otherwise concealed physical conditions or unknown physical conditions of an unusual nature, which differ naturally from those ordinarily found to exist and generally recognized as inherent in construction activities, the Owner will promptly investigate such conditions and, if they differ materially and ca</w:t>
      </w:r>
      <w:r w:rsidR="00297796">
        <w:t>use an increase or decrease in t</w:t>
      </w:r>
      <w:r>
        <w:t xml:space="preserve">he </w:t>
      </w:r>
      <w:r w:rsidR="00686621">
        <w:t>Builder</w:t>
      </w:r>
      <w:r>
        <w:t>’s cost of, and/or time required for, performance of any part of</w:t>
      </w:r>
      <w:r w:rsidR="00297796">
        <w:t xml:space="preserve"> the work, will negotiate with t</w:t>
      </w:r>
      <w:r>
        <w:t xml:space="preserve">he </w:t>
      </w:r>
      <w:r w:rsidR="00686621">
        <w:t>Builder</w:t>
      </w:r>
      <w:r>
        <w:t xml:space="preserve"> an equitable adjustment in the contract sum, contract time or both.</w:t>
      </w:r>
    </w:p>
    <w:p w14:paraId="0C2E5DCF" w14:textId="77777777" w:rsidR="00F7486A" w:rsidRDefault="00F7486A"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b/>
          <w:sz w:val="22"/>
        </w:rPr>
      </w:pPr>
    </w:p>
    <w:p w14:paraId="69D1881E" w14:textId="77777777" w:rsidR="00F7486A" w:rsidRPr="00BE4FEF" w:rsidRDefault="00E262ED" w:rsidP="00811D8B">
      <w:pPr>
        <w:pStyle w:val="UDAArticle"/>
      </w:pPr>
      <w:r>
        <w:t>Hazardous Materials, Waste And Asbestos</w:t>
      </w:r>
    </w:p>
    <w:p w14:paraId="265FD066" w14:textId="1C1525E2" w:rsidR="00F7486A" w:rsidRPr="00623B73" w:rsidRDefault="00E262ED" w:rsidP="00811D8B">
      <w:pPr>
        <w:pStyle w:val="UDASubarticle1"/>
        <w:tabs>
          <w:tab w:val="left" w:pos="720"/>
        </w:tabs>
        <w:rPr>
          <w:b/>
        </w:rPr>
      </w:pPr>
      <w:r>
        <w:t>Both parties agree that dealing with hazardous materials, waste or asbestos requires specialized training, processes, precautions and licenses. Therefore, unless the scope of this agreement includes the specific handling, disturbance, removal or transportation of hazardous materials, waste or asbestos, upon discover</w:t>
      </w:r>
      <w:r w:rsidR="00297796">
        <w:t>y of such hazardous materials t</w:t>
      </w:r>
      <w:r>
        <w:t xml:space="preserve">he </w:t>
      </w:r>
      <w:r w:rsidR="00686621">
        <w:t>Builder</w:t>
      </w:r>
      <w:r>
        <w:t xml:space="preserve"> shall notify the Owner immediately and allow </w:t>
      </w:r>
      <w:r w:rsidR="00297796">
        <w:t>the</w:t>
      </w:r>
      <w:r>
        <w:t xml:space="preserve"> </w:t>
      </w:r>
      <w:r w:rsidRPr="0067738D">
        <w:t>Owner to</w:t>
      </w:r>
      <w:r>
        <w:t xml:space="preserve"> contract with a properly licensed and qualified hazardous material </w:t>
      </w:r>
      <w:r w:rsidR="00297796">
        <w:t>the</w:t>
      </w:r>
      <w:r>
        <w:t xml:space="preserve"> </w:t>
      </w:r>
      <w:r w:rsidR="00686621">
        <w:t>Builder</w:t>
      </w:r>
      <w:r>
        <w:t>. Any such work shall be treated as a Change Order resulting in additional costs and time considerations.</w:t>
      </w:r>
    </w:p>
    <w:p w14:paraId="0F0C79AE" w14:textId="77777777" w:rsidR="00A008EE" w:rsidRDefault="00A008EE"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b/>
          <w:sz w:val="22"/>
        </w:rPr>
      </w:pPr>
    </w:p>
    <w:p w14:paraId="2DCDDD6B" w14:textId="77777777" w:rsidR="00F7486A" w:rsidRDefault="00F7486A"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b/>
          <w:sz w:val="22"/>
        </w:rPr>
      </w:pPr>
    </w:p>
    <w:p w14:paraId="4DB421AB" w14:textId="77777777" w:rsidR="00F7486A" w:rsidRPr="002F1DAA" w:rsidRDefault="00E262ED" w:rsidP="002F1DAA">
      <w:pPr>
        <w:pStyle w:val="UDAArticle"/>
        <w:rPr>
          <w:sz w:val="22"/>
        </w:rPr>
      </w:pPr>
      <w:r>
        <w:t>Arbitration of Disputes</w:t>
      </w:r>
    </w:p>
    <w:p w14:paraId="501EFD64" w14:textId="091B5BF1" w:rsidR="0052256B" w:rsidRPr="0052256B" w:rsidRDefault="00E262ED" w:rsidP="0052256B">
      <w:pPr>
        <w:pStyle w:val="UDASubarticle1"/>
        <w:tabs>
          <w:tab w:val="left" w:pos="720"/>
        </w:tabs>
        <w:rPr>
          <w:b/>
        </w:rPr>
      </w:pPr>
      <w:r>
        <w:t>Any controversy or claim arising out of or relating to this contract, or the breach thereof, shall be settled by arbitration administered by the American Arbitration Association under its Construction Industry Arbitration Rules, and judgment on the award rendered by the arbitrator(s) may be entered in any court having jurisdiction thereof.</w:t>
      </w:r>
    </w:p>
    <w:p w14:paraId="79A2DF80" w14:textId="0E6E039E" w:rsidR="0052256B" w:rsidRDefault="0052256B" w:rsidP="0052256B">
      <w:pPr>
        <w:pStyle w:val="UDASubarticle1"/>
        <w:numPr>
          <w:ilvl w:val="0"/>
          <w:numId w:val="0"/>
        </w:numPr>
        <w:tabs>
          <w:tab w:val="left" w:pos="720"/>
        </w:tabs>
        <w:ind w:left="720"/>
        <w:rPr>
          <w:b/>
        </w:rPr>
      </w:pPr>
    </w:p>
    <w:p w14:paraId="2D8D83CA" w14:textId="2905A97C" w:rsidR="00162D2E" w:rsidRDefault="00162D2E" w:rsidP="0052256B">
      <w:pPr>
        <w:pStyle w:val="UDASubarticle1"/>
        <w:numPr>
          <w:ilvl w:val="0"/>
          <w:numId w:val="0"/>
        </w:numPr>
        <w:tabs>
          <w:tab w:val="left" w:pos="720"/>
        </w:tabs>
        <w:ind w:left="720"/>
        <w:rPr>
          <w:b/>
        </w:rPr>
      </w:pPr>
    </w:p>
    <w:p w14:paraId="5943D05D" w14:textId="77777777" w:rsidR="00162D2E" w:rsidRPr="0052256B" w:rsidRDefault="00162D2E" w:rsidP="0052256B">
      <w:pPr>
        <w:pStyle w:val="UDASubarticle1"/>
        <w:numPr>
          <w:ilvl w:val="0"/>
          <w:numId w:val="0"/>
        </w:numPr>
        <w:tabs>
          <w:tab w:val="left" w:pos="720"/>
        </w:tabs>
        <w:ind w:left="720"/>
        <w:rPr>
          <w:b/>
        </w:rPr>
      </w:pPr>
    </w:p>
    <w:p w14:paraId="4E7ECF6C" w14:textId="77777777" w:rsidR="00F7486A" w:rsidRDefault="00E262ED" w:rsidP="00811D8B">
      <w:pPr>
        <w:pStyle w:val="UDAArticle"/>
        <w:rPr>
          <w:sz w:val="22"/>
        </w:rPr>
      </w:pPr>
      <w:r>
        <w:t>Warranty</w:t>
      </w:r>
    </w:p>
    <w:p w14:paraId="71E84AFB" w14:textId="77777777" w:rsidR="00F7486A" w:rsidRDefault="00F7486A"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b/>
          <w:sz w:val="22"/>
        </w:rPr>
      </w:pPr>
    </w:p>
    <w:p w14:paraId="77917CD6" w14:textId="28A6F7A1" w:rsidR="0076658C" w:rsidRDefault="00E262ED" w:rsidP="00811D8B">
      <w:pPr>
        <w:pStyle w:val="UDASubarticle1"/>
      </w:pPr>
      <w:r>
        <w:t xml:space="preserve">Warranty of the construction project against defects in workmanship or materials utilized shall be handled between the Owner and </w:t>
      </w:r>
      <w:r w:rsidR="00297796">
        <w:t>the</w:t>
      </w:r>
      <w:r>
        <w:t xml:space="preserve"> </w:t>
      </w:r>
      <w:r w:rsidR="00686621">
        <w:t>Builder</w:t>
      </w:r>
      <w:r>
        <w:t xml:space="preserve"> directly. The </w:t>
      </w:r>
      <w:r w:rsidR="0052256B">
        <w:t>manufacturer’s</w:t>
      </w:r>
      <w:r>
        <w:t xml:space="preserve"> warranty will prevail. All work is warranted for a minimum of </w:t>
      </w:r>
      <w:r w:rsidR="00207DE0">
        <w:t>one (</w:t>
      </w:r>
      <w:r>
        <w:t>1</w:t>
      </w:r>
      <w:r w:rsidR="00207DE0">
        <w:t xml:space="preserve">) </w:t>
      </w:r>
      <w:r>
        <w:t>year for all materials and labor.</w:t>
      </w:r>
    </w:p>
    <w:p w14:paraId="4C359413" w14:textId="3E7E723F" w:rsidR="00686621" w:rsidRDefault="00686621"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b/>
          <w:smallCaps/>
          <w:sz w:val="22"/>
        </w:rPr>
      </w:pPr>
    </w:p>
    <w:p w14:paraId="13F1B075" w14:textId="77777777" w:rsidR="00686621" w:rsidRDefault="00686621"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b/>
          <w:smallCaps/>
          <w:sz w:val="22"/>
        </w:rPr>
      </w:pPr>
    </w:p>
    <w:p w14:paraId="76A37844" w14:textId="77777777" w:rsidR="00F7486A" w:rsidRPr="00BE4FEF" w:rsidRDefault="00E262ED" w:rsidP="00811D8B">
      <w:pPr>
        <w:pStyle w:val="UDAArticle"/>
        <w:rPr>
          <w:sz w:val="22"/>
        </w:rPr>
      </w:pPr>
      <w:r>
        <w:t>Termination of the Contract</w:t>
      </w:r>
    </w:p>
    <w:p w14:paraId="7849B366" w14:textId="6A204B54" w:rsidR="00F7486A" w:rsidRPr="00C90175" w:rsidRDefault="00E262ED" w:rsidP="00811D8B">
      <w:pPr>
        <w:pStyle w:val="UDASubarticle1"/>
      </w:pPr>
      <w:r w:rsidRPr="00C90175">
        <w:t xml:space="preserve">Should the Owner or </w:t>
      </w:r>
      <w:r w:rsidR="00297796">
        <w:t>the</w:t>
      </w:r>
      <w:r w:rsidRPr="00C90175">
        <w:t xml:space="preserve"> </w:t>
      </w:r>
      <w:r w:rsidR="00686621">
        <w:t>Builder</w:t>
      </w:r>
      <w:r w:rsidRPr="00C90175">
        <w:t xml:space="preserve"> fail to carry out this contract, with all of its provisions, the following options and stipulations shall apply:</w:t>
      </w:r>
    </w:p>
    <w:p w14:paraId="51662CB1" w14:textId="77777777" w:rsidR="0052256B" w:rsidRDefault="0052256B"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720"/>
        <w:rPr>
          <w:rFonts w:ascii="Arial" w:hAnsi="Arial"/>
          <w:sz w:val="22"/>
        </w:rPr>
      </w:pPr>
    </w:p>
    <w:p w14:paraId="0D3DDC7D" w14:textId="5BB1B0B6" w:rsidR="00F7486A" w:rsidRPr="00C90175" w:rsidRDefault="00E262ED"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720"/>
        <w:rPr>
          <w:rFonts w:ascii="Arial" w:hAnsi="Arial"/>
          <w:sz w:val="22"/>
        </w:rPr>
      </w:pPr>
      <w:r w:rsidRPr="00C90175">
        <w:rPr>
          <w:rFonts w:ascii="Arial" w:hAnsi="Arial"/>
          <w:b/>
          <w:sz w:val="22"/>
        </w:rPr>
        <w:t>13.1.1</w:t>
      </w:r>
      <w:r w:rsidRPr="00C90175">
        <w:rPr>
          <w:rFonts w:ascii="Arial" w:hAnsi="Arial"/>
          <w:sz w:val="22"/>
        </w:rPr>
        <w:tab/>
        <w:t xml:space="preserve">If the Owner or </w:t>
      </w:r>
      <w:r w:rsidR="00297796">
        <w:rPr>
          <w:rFonts w:ascii="Arial" w:hAnsi="Arial"/>
          <w:sz w:val="22"/>
        </w:rPr>
        <w:t>the</w:t>
      </w:r>
      <w:r w:rsidRPr="00C90175">
        <w:rPr>
          <w:rFonts w:ascii="Arial" w:hAnsi="Arial"/>
          <w:sz w:val="22"/>
        </w:rPr>
        <w:t xml:space="preserve"> </w:t>
      </w:r>
      <w:r w:rsidR="00686621">
        <w:rPr>
          <w:rFonts w:ascii="Arial" w:hAnsi="Arial"/>
          <w:sz w:val="22"/>
        </w:rPr>
        <w:t>Builder</w:t>
      </w:r>
      <w:r w:rsidRPr="00C90175">
        <w:rPr>
          <w:rFonts w:ascii="Arial" w:hAnsi="Arial"/>
          <w:sz w:val="22"/>
        </w:rPr>
        <w:t xml:space="preserve"> shall default on the contract, the non-defaulting party may declare the contract is in default and proceed against the defaulting party for the recovery of all damages incurred as a result of said breach of contract, including a reasonable attorney’s fee.  In the case of a defaulting Owner, the Earnest money herein mentioned shall be applied to the legally ascertained damages.</w:t>
      </w:r>
    </w:p>
    <w:p w14:paraId="19405DD0" w14:textId="77777777" w:rsidR="00F7486A" w:rsidRPr="00C90175" w:rsidRDefault="00F7486A"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1440"/>
        <w:rPr>
          <w:rFonts w:ascii="Arial" w:hAnsi="Arial"/>
          <w:sz w:val="22"/>
        </w:rPr>
      </w:pPr>
    </w:p>
    <w:p w14:paraId="555BA318" w14:textId="6A0E8478" w:rsidR="00F7486A" w:rsidRPr="00C90175" w:rsidRDefault="00E262ED"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720"/>
        <w:rPr>
          <w:rFonts w:ascii="Arial" w:hAnsi="Arial"/>
          <w:sz w:val="22"/>
        </w:rPr>
      </w:pPr>
      <w:r w:rsidRPr="00C90175">
        <w:rPr>
          <w:rFonts w:ascii="Arial" w:hAnsi="Arial"/>
          <w:b/>
          <w:sz w:val="22"/>
        </w:rPr>
        <w:t>13.1.2</w:t>
      </w:r>
      <w:r w:rsidRPr="00C90175">
        <w:rPr>
          <w:rFonts w:ascii="Arial" w:hAnsi="Arial"/>
          <w:sz w:val="22"/>
        </w:rPr>
        <w:tab/>
        <w:t xml:space="preserve">In the event of a default by the Owner or </w:t>
      </w:r>
      <w:r w:rsidR="00297796">
        <w:rPr>
          <w:rFonts w:ascii="Arial" w:hAnsi="Arial"/>
          <w:sz w:val="22"/>
        </w:rPr>
        <w:t>the</w:t>
      </w:r>
      <w:r w:rsidRPr="00C90175">
        <w:rPr>
          <w:rFonts w:ascii="Arial" w:hAnsi="Arial"/>
          <w:sz w:val="22"/>
        </w:rPr>
        <w:t xml:space="preserve"> </w:t>
      </w:r>
      <w:r w:rsidR="00686621">
        <w:rPr>
          <w:rFonts w:ascii="Arial" w:hAnsi="Arial"/>
          <w:sz w:val="22"/>
        </w:rPr>
        <w:t>Builder</w:t>
      </w:r>
      <w:r w:rsidRPr="00C90175">
        <w:rPr>
          <w:rFonts w:ascii="Arial" w:hAnsi="Arial"/>
          <w:sz w:val="22"/>
        </w:rPr>
        <w:t>, the non-defaulting party may state his intention to comply with the contract and proceed for specific performance.</w:t>
      </w:r>
    </w:p>
    <w:p w14:paraId="378CA1D7" w14:textId="77777777" w:rsidR="00F7486A" w:rsidRPr="00C90175" w:rsidRDefault="00F7486A"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rFonts w:ascii="Arial" w:hAnsi="Arial"/>
          <w:b/>
          <w:sz w:val="22"/>
        </w:rPr>
      </w:pPr>
    </w:p>
    <w:p w14:paraId="292991F1" w14:textId="6EAFE12E" w:rsidR="00F7486A" w:rsidRPr="00C90175" w:rsidRDefault="00E262ED"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720"/>
        <w:rPr>
          <w:rFonts w:ascii="Arial" w:hAnsi="Arial"/>
          <w:sz w:val="22"/>
        </w:rPr>
      </w:pPr>
      <w:r w:rsidRPr="00C90175">
        <w:rPr>
          <w:rFonts w:ascii="Arial" w:hAnsi="Arial"/>
          <w:b/>
          <w:sz w:val="22"/>
        </w:rPr>
        <w:t>13.1.3</w:t>
      </w:r>
      <w:r w:rsidRPr="00C90175">
        <w:rPr>
          <w:rFonts w:ascii="Arial" w:hAnsi="Arial"/>
          <w:sz w:val="22"/>
        </w:rPr>
        <w:tab/>
        <w:t xml:space="preserve">In the case of a defaulting Owner, </w:t>
      </w:r>
      <w:r w:rsidR="00297796">
        <w:rPr>
          <w:rFonts w:ascii="Arial" w:hAnsi="Arial"/>
          <w:sz w:val="22"/>
        </w:rPr>
        <w:t>the</w:t>
      </w:r>
      <w:r w:rsidRPr="00C90175">
        <w:rPr>
          <w:rFonts w:ascii="Arial" w:hAnsi="Arial"/>
          <w:sz w:val="22"/>
        </w:rPr>
        <w:t xml:space="preserve"> </w:t>
      </w:r>
      <w:r w:rsidR="00686621">
        <w:rPr>
          <w:rFonts w:ascii="Arial" w:hAnsi="Arial"/>
          <w:sz w:val="22"/>
        </w:rPr>
        <w:t>Builder</w:t>
      </w:r>
      <w:r w:rsidRPr="00C90175">
        <w:rPr>
          <w:rFonts w:ascii="Arial" w:hAnsi="Arial"/>
          <w:sz w:val="22"/>
        </w:rPr>
        <w:t xml:space="preserve"> may accept, at his option the earnest money as shown herein as liquidated damages, should earnest money not cover the expenses to date, </w:t>
      </w:r>
      <w:r w:rsidR="00297796">
        <w:rPr>
          <w:rFonts w:ascii="Arial" w:hAnsi="Arial"/>
          <w:sz w:val="22"/>
        </w:rPr>
        <w:t>the</w:t>
      </w:r>
      <w:r w:rsidRPr="00C90175">
        <w:rPr>
          <w:rFonts w:ascii="Arial" w:hAnsi="Arial"/>
          <w:sz w:val="22"/>
        </w:rPr>
        <w:t xml:space="preserve"> </w:t>
      </w:r>
      <w:r w:rsidR="00686621">
        <w:rPr>
          <w:rFonts w:ascii="Arial" w:hAnsi="Arial"/>
          <w:sz w:val="22"/>
        </w:rPr>
        <w:t>Builder</w:t>
      </w:r>
      <w:r w:rsidRPr="00C90175">
        <w:rPr>
          <w:rFonts w:ascii="Arial" w:hAnsi="Arial"/>
          <w:sz w:val="22"/>
        </w:rPr>
        <w:t xml:space="preserve"> may make claim to the Owner for all work executed and for proven loss with respect to equipment, materials, tools, construction equipment and machinery, including reasonable overhead, profit and damages applicable to the property less the earnest money.</w:t>
      </w:r>
    </w:p>
    <w:p w14:paraId="3AD0A66A" w14:textId="77777777" w:rsidR="00F7486A" w:rsidRDefault="00F7486A"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14:paraId="718CFE81" w14:textId="77777777" w:rsidR="00F7486A" w:rsidRPr="0052256B" w:rsidRDefault="00F7486A"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0"/>
          <w:szCs w:val="20"/>
        </w:rPr>
      </w:pPr>
    </w:p>
    <w:p w14:paraId="490C9E70" w14:textId="77777777" w:rsidR="00F7486A" w:rsidRPr="00650FC6" w:rsidRDefault="00E262ED" w:rsidP="00811D8B">
      <w:pPr>
        <w:pStyle w:val="UDAArticle"/>
        <w:rPr>
          <w:sz w:val="22"/>
        </w:rPr>
      </w:pPr>
      <w:r>
        <w:t>Attorney Fees</w:t>
      </w:r>
    </w:p>
    <w:p w14:paraId="350792A5" w14:textId="199D6338" w:rsidR="00A008EE" w:rsidRDefault="00E262ED" w:rsidP="009B7F17">
      <w:pPr>
        <w:pStyle w:val="UDASubarticle1"/>
      </w:pPr>
      <w:r>
        <w:t>In the event of any arbitration or litigation relating to the project, project performance or this contract, the prevailing party shall be entitled to reasonable attorney fees, costs and expenses.</w:t>
      </w:r>
    </w:p>
    <w:p w14:paraId="45F4103E" w14:textId="77777777" w:rsidR="00162D2E" w:rsidRPr="009B7F17" w:rsidRDefault="00162D2E" w:rsidP="00162D2E">
      <w:pPr>
        <w:pStyle w:val="UDAArticle"/>
        <w:numPr>
          <w:ilvl w:val="0"/>
          <w:numId w:val="0"/>
        </w:numPr>
        <w:ind w:left="720"/>
      </w:pPr>
    </w:p>
    <w:p w14:paraId="02E89A30" w14:textId="06BF7F6C" w:rsidR="00F7486A" w:rsidRPr="0052256B" w:rsidRDefault="00E262ED" w:rsidP="0052256B">
      <w:pPr>
        <w:pStyle w:val="UDAArticle"/>
        <w:rPr>
          <w:sz w:val="22"/>
        </w:rPr>
      </w:pPr>
      <w:r>
        <w:t>Acceptance and Occupancy</w:t>
      </w:r>
    </w:p>
    <w:p w14:paraId="4A86C3DC" w14:textId="55CE90BD" w:rsidR="00F7486A" w:rsidRPr="0052256B" w:rsidRDefault="00E262ED" w:rsidP="0052256B">
      <w:pPr>
        <w:pStyle w:val="UDASubarticle1"/>
        <w:rPr>
          <w:b/>
        </w:rPr>
      </w:pPr>
      <w:r>
        <w:t xml:space="preserve">Upon completion, the Owner and </w:t>
      </w:r>
      <w:r w:rsidR="00297796">
        <w:t>the</w:t>
      </w:r>
      <w:r>
        <w:t xml:space="preserve"> </w:t>
      </w:r>
      <w:r w:rsidR="00686621">
        <w:t>Builder</w:t>
      </w:r>
      <w:r>
        <w:t xml:space="preserve"> shall inspect the project, and </w:t>
      </w:r>
      <w:r w:rsidR="00297796">
        <w:t>the</w:t>
      </w:r>
      <w:r>
        <w:t xml:space="preserve"> </w:t>
      </w:r>
      <w:r w:rsidR="00686621">
        <w:t>Builder</w:t>
      </w:r>
      <w:r>
        <w:t xml:space="preserve"> shall make any repairs necessary to comply with the contract documents.</w:t>
      </w:r>
    </w:p>
    <w:p w14:paraId="457E7F51" w14:textId="64E2A5C2" w:rsidR="00F7486A" w:rsidRPr="0052256B" w:rsidRDefault="00E262ED" w:rsidP="0052256B">
      <w:pPr>
        <w:pStyle w:val="UDASubarticle1"/>
      </w:pPr>
      <w:r w:rsidRPr="00650FC6">
        <w:t>The Owner shal</w:t>
      </w:r>
      <w:r>
        <w:t>l not occupy the property until</w:t>
      </w:r>
      <w:r w:rsidRPr="00650FC6">
        <w:t xml:space="preserve"> </w:t>
      </w:r>
      <w:r w:rsidR="00297796">
        <w:t>the</w:t>
      </w:r>
      <w:r w:rsidRPr="00650FC6">
        <w:t xml:space="preserve"> </w:t>
      </w:r>
      <w:r w:rsidR="00686621">
        <w:t>Builder</w:t>
      </w:r>
      <w:r w:rsidRPr="00650FC6">
        <w:t xml:space="preserve"> has received final payment</w:t>
      </w:r>
      <w:r>
        <w:t xml:space="preserve"> </w:t>
      </w:r>
      <w:r w:rsidRPr="00650FC6">
        <w:t>and a Certificate of Occupancy has been obtained.</w:t>
      </w:r>
    </w:p>
    <w:p w14:paraId="20E711CE" w14:textId="77777777" w:rsidR="00F7486A" w:rsidRPr="009D59D7" w:rsidRDefault="00E262ED" w:rsidP="009D59D7">
      <w:pPr>
        <w:pStyle w:val="UDASubarticle1"/>
      </w:pPr>
      <w:r>
        <w:t>Occupancy of the project by the Owner in violation of Article 15.2 shall constitute unconditional acceptance of the project and a waiver of any defects or uncompleted work.</w:t>
      </w:r>
    </w:p>
    <w:p w14:paraId="5BA2DB55" w14:textId="3FA784AA" w:rsidR="00F7486A" w:rsidRDefault="00E262ED" w:rsidP="00811D8B">
      <w:pPr>
        <w:pStyle w:val="UDAContractDetails"/>
      </w:pPr>
      <w:r>
        <w:rPr>
          <w:b/>
          <w:smallCaps/>
        </w:rPr>
        <w:t>Witness</w:t>
      </w:r>
      <w:r>
        <w:t xml:space="preserve"> our hand and seal on this </w:t>
      </w:r>
      <w:r>
        <w:rPr>
          <w:u w:val="single"/>
        </w:rPr>
        <w:tab/>
      </w:r>
      <w:r>
        <w:rPr>
          <w:u w:val="single"/>
        </w:rPr>
        <w:tab/>
      </w:r>
      <w:r>
        <w:t xml:space="preserve"> day of ________________, 20</w:t>
      </w:r>
      <w:r w:rsidR="00EE7566">
        <w:rPr>
          <w:b/>
          <w:bCs/>
          <w:u w:val="single"/>
        </w:rPr>
        <w:t>2</w:t>
      </w:r>
      <w:r w:rsidR="00CD652D">
        <w:rPr>
          <w:b/>
          <w:bCs/>
          <w:u w:val="single"/>
        </w:rPr>
        <w:t>3</w:t>
      </w:r>
      <w:r>
        <w:t>.</w:t>
      </w:r>
    </w:p>
    <w:p w14:paraId="11C5415F" w14:textId="77777777" w:rsidR="00F7486A" w:rsidRDefault="00F7486A"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14:paraId="576985CB" w14:textId="77777777" w:rsidR="00F7486A" w:rsidRDefault="00E262ED" w:rsidP="00811D8B">
      <w:pPr>
        <w:pStyle w:val="UDAContractDetails"/>
        <w:rPr>
          <w:sz w:val="20"/>
        </w:rPr>
      </w:pPr>
      <w:r>
        <w:t>Signed in the presence of:</w:t>
      </w:r>
    </w:p>
    <w:p w14:paraId="063EA400" w14:textId="77777777" w:rsidR="00207DE0" w:rsidRPr="009D59D7" w:rsidRDefault="00207DE0"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rFonts w:ascii="Arial" w:hAnsi="Arial"/>
          <w:b/>
          <w:sz w:val="20"/>
        </w:rPr>
      </w:pPr>
    </w:p>
    <w:p w14:paraId="2C265304" w14:textId="77777777" w:rsidR="00F7486A" w:rsidRPr="009D59D7" w:rsidRDefault="00F7486A"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rFonts w:ascii="Arial" w:hAnsi="Arial"/>
          <w:b/>
          <w:sz w:val="20"/>
        </w:rPr>
      </w:pPr>
    </w:p>
    <w:p w14:paraId="554B9113" w14:textId="77777777" w:rsidR="00F7486A" w:rsidRPr="009D59D7" w:rsidRDefault="00E262ED"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rFonts w:ascii="Arial" w:hAnsi="Arial"/>
          <w:b/>
          <w:sz w:val="20"/>
        </w:rPr>
      </w:pPr>
      <w:r w:rsidRPr="009D59D7">
        <w:rPr>
          <w:rFonts w:ascii="Arial" w:hAnsi="Arial"/>
          <w:b/>
          <w:sz w:val="20"/>
          <w:u w:val="single"/>
        </w:rPr>
        <w:tab/>
      </w:r>
      <w:r w:rsidRPr="009D59D7">
        <w:rPr>
          <w:rFonts w:ascii="Arial" w:hAnsi="Arial"/>
          <w:b/>
          <w:sz w:val="20"/>
          <w:u w:val="single"/>
        </w:rPr>
        <w:tab/>
      </w:r>
      <w:r w:rsidRPr="009D59D7">
        <w:rPr>
          <w:rFonts w:ascii="Arial" w:hAnsi="Arial"/>
          <w:b/>
          <w:sz w:val="20"/>
          <w:u w:val="single"/>
        </w:rPr>
        <w:tab/>
      </w:r>
      <w:r w:rsidRPr="009D59D7">
        <w:rPr>
          <w:rFonts w:ascii="Arial" w:hAnsi="Arial"/>
          <w:b/>
          <w:sz w:val="20"/>
          <w:u w:val="single"/>
        </w:rPr>
        <w:tab/>
      </w:r>
      <w:r w:rsidRPr="009D59D7">
        <w:rPr>
          <w:rFonts w:ascii="Arial" w:hAnsi="Arial"/>
          <w:b/>
          <w:sz w:val="20"/>
          <w:u w:val="single"/>
        </w:rPr>
        <w:tab/>
      </w:r>
      <w:r w:rsidRPr="009D59D7">
        <w:rPr>
          <w:rFonts w:ascii="Arial" w:hAnsi="Arial"/>
          <w:b/>
          <w:sz w:val="20"/>
          <w:u w:val="single"/>
        </w:rPr>
        <w:tab/>
      </w:r>
      <w:r w:rsidRPr="009D59D7">
        <w:rPr>
          <w:rFonts w:ascii="Arial" w:hAnsi="Arial"/>
          <w:b/>
          <w:sz w:val="20"/>
        </w:rPr>
        <w:tab/>
      </w:r>
      <w:r w:rsidRPr="009D59D7">
        <w:rPr>
          <w:rFonts w:ascii="Arial" w:hAnsi="Arial"/>
          <w:b/>
          <w:sz w:val="20"/>
          <w:u w:val="single"/>
        </w:rPr>
        <w:tab/>
      </w:r>
      <w:r w:rsidRPr="009D59D7">
        <w:rPr>
          <w:rFonts w:ascii="Arial" w:hAnsi="Arial"/>
          <w:b/>
          <w:sz w:val="20"/>
          <w:u w:val="single"/>
        </w:rPr>
        <w:tab/>
      </w:r>
      <w:r w:rsidRPr="009D59D7">
        <w:rPr>
          <w:rFonts w:ascii="Arial" w:hAnsi="Arial"/>
          <w:b/>
          <w:sz w:val="20"/>
          <w:u w:val="single"/>
        </w:rPr>
        <w:tab/>
      </w:r>
      <w:r w:rsidRPr="009D59D7">
        <w:rPr>
          <w:rFonts w:ascii="Arial" w:hAnsi="Arial"/>
          <w:b/>
          <w:sz w:val="20"/>
          <w:u w:val="single"/>
        </w:rPr>
        <w:tab/>
      </w:r>
      <w:r w:rsidRPr="009D59D7">
        <w:rPr>
          <w:rFonts w:ascii="Arial" w:hAnsi="Arial"/>
          <w:b/>
          <w:sz w:val="20"/>
          <w:u w:val="single"/>
        </w:rPr>
        <w:tab/>
      </w:r>
      <w:r w:rsidRPr="009D59D7">
        <w:rPr>
          <w:rFonts w:ascii="Arial" w:hAnsi="Arial"/>
          <w:b/>
          <w:sz w:val="20"/>
          <w:u w:val="single"/>
        </w:rPr>
        <w:tab/>
      </w:r>
    </w:p>
    <w:p w14:paraId="4F0970D3" w14:textId="537AE911" w:rsidR="00F7486A" w:rsidRPr="009D59D7" w:rsidRDefault="00162D2E" w:rsidP="00811D8B">
      <w:pPr>
        <w:pStyle w:val="UDAContractDetails"/>
        <w:rPr>
          <w:b/>
          <w:sz w:val="20"/>
        </w:rPr>
      </w:pPr>
      <w:r>
        <w:rPr>
          <w:b/>
          <w:sz w:val="20"/>
        </w:rPr>
        <w:t xml:space="preserve">Patty </w:t>
      </w:r>
      <w:r>
        <w:rPr>
          <w:rFonts w:cs="Arial"/>
          <w:b/>
          <w:bCs/>
        </w:rPr>
        <w:t>Cheik</w:t>
      </w:r>
      <w:r w:rsidR="005F773C">
        <w:rPr>
          <w:rFonts w:cs="Arial"/>
          <w:b/>
          <w:bCs/>
        </w:rPr>
        <w:t>in</w:t>
      </w:r>
      <w:r w:rsidR="00207DE0" w:rsidRPr="009D59D7">
        <w:rPr>
          <w:b/>
          <w:sz w:val="20"/>
        </w:rPr>
        <w:tab/>
      </w:r>
      <w:r w:rsidR="00E262ED" w:rsidRPr="009D59D7">
        <w:rPr>
          <w:b/>
          <w:sz w:val="20"/>
        </w:rPr>
        <w:tab/>
        <w:t xml:space="preserve"> </w:t>
      </w:r>
      <w:r>
        <w:rPr>
          <w:b/>
          <w:sz w:val="20"/>
        </w:rPr>
        <w:tab/>
      </w:r>
      <w:r>
        <w:rPr>
          <w:b/>
          <w:sz w:val="20"/>
        </w:rPr>
        <w:tab/>
      </w:r>
      <w:r>
        <w:rPr>
          <w:b/>
          <w:sz w:val="20"/>
        </w:rPr>
        <w:tab/>
      </w:r>
      <w:r w:rsidR="00E262ED" w:rsidRPr="009D59D7">
        <w:rPr>
          <w:b/>
          <w:sz w:val="20"/>
        </w:rPr>
        <w:t>Witness</w:t>
      </w:r>
    </w:p>
    <w:p w14:paraId="383A3036" w14:textId="77777777" w:rsidR="00F7486A" w:rsidRPr="009D59D7" w:rsidRDefault="00F7486A"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rFonts w:ascii="Arial" w:hAnsi="Arial"/>
          <w:b/>
          <w:sz w:val="20"/>
        </w:rPr>
      </w:pPr>
    </w:p>
    <w:p w14:paraId="2B584E20" w14:textId="77777777" w:rsidR="00F7486A" w:rsidRPr="009D59D7" w:rsidRDefault="00F7486A"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rFonts w:ascii="Arial" w:hAnsi="Arial"/>
          <w:b/>
          <w:sz w:val="20"/>
        </w:rPr>
      </w:pPr>
    </w:p>
    <w:p w14:paraId="75B9F88A" w14:textId="77777777" w:rsidR="003F2896" w:rsidRDefault="003F2896"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rFonts w:ascii="Arial" w:hAnsi="Arial"/>
          <w:b/>
          <w:sz w:val="20"/>
          <w:u w:val="single"/>
        </w:rPr>
      </w:pPr>
    </w:p>
    <w:p w14:paraId="7A80BAF1" w14:textId="77777777" w:rsidR="00F7486A" w:rsidRPr="009D59D7" w:rsidRDefault="00E262ED" w:rsidP="00F7486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rFonts w:ascii="Arial" w:hAnsi="Arial"/>
          <w:b/>
          <w:sz w:val="20"/>
        </w:rPr>
      </w:pPr>
      <w:r w:rsidRPr="009D59D7">
        <w:rPr>
          <w:rFonts w:ascii="Arial" w:hAnsi="Arial"/>
          <w:b/>
          <w:sz w:val="20"/>
          <w:u w:val="single"/>
        </w:rPr>
        <w:tab/>
      </w:r>
      <w:r w:rsidRPr="009D59D7">
        <w:rPr>
          <w:rFonts w:ascii="Arial" w:hAnsi="Arial"/>
          <w:b/>
          <w:sz w:val="20"/>
          <w:u w:val="single"/>
        </w:rPr>
        <w:tab/>
      </w:r>
      <w:r w:rsidRPr="009D59D7">
        <w:rPr>
          <w:rFonts w:ascii="Arial" w:hAnsi="Arial"/>
          <w:b/>
          <w:sz w:val="20"/>
          <w:u w:val="single"/>
        </w:rPr>
        <w:tab/>
      </w:r>
      <w:r w:rsidRPr="009D59D7">
        <w:rPr>
          <w:rFonts w:ascii="Arial" w:hAnsi="Arial"/>
          <w:b/>
          <w:sz w:val="20"/>
          <w:u w:val="single"/>
        </w:rPr>
        <w:tab/>
      </w:r>
      <w:r w:rsidRPr="009D59D7">
        <w:rPr>
          <w:rFonts w:ascii="Arial" w:hAnsi="Arial"/>
          <w:b/>
          <w:sz w:val="20"/>
          <w:u w:val="single"/>
        </w:rPr>
        <w:tab/>
      </w:r>
      <w:r w:rsidRPr="009D59D7">
        <w:rPr>
          <w:rFonts w:ascii="Arial" w:hAnsi="Arial"/>
          <w:b/>
          <w:sz w:val="20"/>
          <w:u w:val="single"/>
        </w:rPr>
        <w:tab/>
      </w:r>
      <w:r w:rsidRPr="009D59D7">
        <w:rPr>
          <w:rFonts w:ascii="Arial" w:hAnsi="Arial"/>
          <w:b/>
          <w:sz w:val="20"/>
        </w:rPr>
        <w:tab/>
      </w:r>
      <w:r w:rsidRPr="009D59D7">
        <w:rPr>
          <w:rFonts w:ascii="Arial" w:hAnsi="Arial"/>
          <w:b/>
          <w:sz w:val="20"/>
          <w:u w:val="single"/>
        </w:rPr>
        <w:tab/>
      </w:r>
      <w:r w:rsidRPr="009D59D7">
        <w:rPr>
          <w:rFonts w:ascii="Arial" w:hAnsi="Arial"/>
          <w:b/>
          <w:sz w:val="20"/>
          <w:u w:val="single"/>
        </w:rPr>
        <w:tab/>
      </w:r>
      <w:r w:rsidRPr="009D59D7">
        <w:rPr>
          <w:rFonts w:ascii="Arial" w:hAnsi="Arial"/>
          <w:b/>
          <w:sz w:val="20"/>
          <w:u w:val="single"/>
        </w:rPr>
        <w:tab/>
      </w:r>
      <w:r w:rsidRPr="009D59D7">
        <w:rPr>
          <w:rFonts w:ascii="Arial" w:hAnsi="Arial"/>
          <w:b/>
          <w:sz w:val="20"/>
          <w:u w:val="single"/>
        </w:rPr>
        <w:tab/>
      </w:r>
      <w:r w:rsidRPr="009D59D7">
        <w:rPr>
          <w:rFonts w:ascii="Arial" w:hAnsi="Arial"/>
          <w:b/>
          <w:sz w:val="20"/>
          <w:u w:val="single"/>
        </w:rPr>
        <w:tab/>
      </w:r>
      <w:r w:rsidRPr="009D59D7">
        <w:rPr>
          <w:rFonts w:ascii="Arial" w:hAnsi="Arial"/>
          <w:b/>
          <w:sz w:val="20"/>
          <w:u w:val="single"/>
        </w:rPr>
        <w:tab/>
      </w:r>
    </w:p>
    <w:p w14:paraId="3790B6A6" w14:textId="4F688C7F" w:rsidR="00F7486A" w:rsidRPr="009D59D7" w:rsidRDefault="00162D2E" w:rsidP="00811D8B">
      <w:pPr>
        <w:pStyle w:val="UDAContractDetails"/>
        <w:rPr>
          <w:b/>
          <w:sz w:val="20"/>
        </w:rPr>
      </w:pPr>
      <w:r>
        <w:rPr>
          <w:b/>
          <w:sz w:val="20"/>
        </w:rPr>
        <w:t xml:space="preserve">Michael </w:t>
      </w:r>
      <w:r>
        <w:rPr>
          <w:rFonts w:cs="Arial"/>
          <w:b/>
          <w:bCs/>
        </w:rPr>
        <w:t>Cheik</w:t>
      </w:r>
      <w:r w:rsidR="005F773C">
        <w:rPr>
          <w:rFonts w:cs="Arial"/>
          <w:b/>
          <w:bCs/>
        </w:rPr>
        <w:t>in</w:t>
      </w:r>
      <w:r w:rsidR="00207DE0" w:rsidRPr="009D59D7">
        <w:rPr>
          <w:b/>
          <w:sz w:val="20"/>
        </w:rPr>
        <w:tab/>
      </w:r>
      <w:r w:rsidR="00EE7566">
        <w:rPr>
          <w:b/>
          <w:sz w:val="20"/>
        </w:rPr>
        <w:tab/>
      </w:r>
      <w:r w:rsidR="00207DE0" w:rsidRPr="009D59D7">
        <w:rPr>
          <w:b/>
          <w:sz w:val="20"/>
        </w:rPr>
        <w:tab/>
      </w:r>
      <w:r>
        <w:rPr>
          <w:b/>
          <w:sz w:val="20"/>
        </w:rPr>
        <w:tab/>
      </w:r>
      <w:r>
        <w:rPr>
          <w:b/>
          <w:sz w:val="20"/>
        </w:rPr>
        <w:tab/>
      </w:r>
      <w:r w:rsidR="00207DE0" w:rsidRPr="009D59D7">
        <w:rPr>
          <w:b/>
          <w:sz w:val="20"/>
        </w:rPr>
        <w:t>Witness</w:t>
      </w:r>
      <w:r w:rsidR="00E262ED" w:rsidRPr="009D59D7">
        <w:rPr>
          <w:b/>
          <w:sz w:val="20"/>
        </w:rPr>
        <w:tab/>
      </w:r>
      <w:r w:rsidR="00E262ED" w:rsidRPr="009D59D7">
        <w:rPr>
          <w:b/>
          <w:sz w:val="20"/>
        </w:rPr>
        <w:tab/>
      </w:r>
    </w:p>
    <w:p w14:paraId="45BBC4F6" w14:textId="77777777" w:rsidR="00811D8B" w:rsidRPr="009D59D7" w:rsidRDefault="00811D8B" w:rsidP="00F7486A">
      <w:pPr>
        <w:rPr>
          <w:rFonts w:ascii="Arial" w:hAnsi="Arial"/>
          <w:b/>
          <w:sz w:val="20"/>
        </w:rPr>
      </w:pPr>
    </w:p>
    <w:p w14:paraId="4F7FF638" w14:textId="77777777" w:rsidR="00811D8B" w:rsidRPr="009D59D7" w:rsidRDefault="00811D8B" w:rsidP="00F7486A">
      <w:pPr>
        <w:rPr>
          <w:rFonts w:ascii="Arial" w:hAnsi="Arial"/>
          <w:b/>
          <w:sz w:val="20"/>
        </w:rPr>
      </w:pPr>
    </w:p>
    <w:p w14:paraId="7B15AEE9" w14:textId="33BEA734" w:rsidR="00811D8B" w:rsidRPr="009D59D7" w:rsidRDefault="00E262ED" w:rsidP="00F7486A">
      <w:pPr>
        <w:rPr>
          <w:rFonts w:ascii="Arial" w:hAnsi="Arial"/>
          <w:b/>
          <w:sz w:val="20"/>
        </w:rPr>
      </w:pPr>
      <w:r w:rsidRPr="009D59D7">
        <w:rPr>
          <w:rFonts w:ascii="Arial" w:hAnsi="Arial"/>
          <w:b/>
          <w:sz w:val="20"/>
        </w:rPr>
        <w:t xml:space="preserve">____________________________________         </w:t>
      </w:r>
      <w:r w:rsidR="00A008EE">
        <w:rPr>
          <w:rFonts w:ascii="Arial" w:hAnsi="Arial"/>
          <w:b/>
          <w:sz w:val="20"/>
        </w:rPr>
        <w:tab/>
      </w:r>
      <w:r w:rsidRPr="009D59D7">
        <w:rPr>
          <w:rFonts w:ascii="Arial" w:hAnsi="Arial"/>
          <w:b/>
          <w:sz w:val="20"/>
        </w:rPr>
        <w:t>____________________________________</w:t>
      </w:r>
    </w:p>
    <w:p w14:paraId="09E4286B" w14:textId="01334B76" w:rsidR="00207DE0" w:rsidRPr="009D59D7" w:rsidRDefault="00162D2E" w:rsidP="00207DE0">
      <w:pPr>
        <w:pStyle w:val="UDAContractDetails"/>
        <w:rPr>
          <w:b/>
          <w:sz w:val="20"/>
        </w:rPr>
      </w:pPr>
      <w:r>
        <w:rPr>
          <w:b/>
          <w:sz w:val="20"/>
        </w:rPr>
        <w:t>Joey Maegerle</w:t>
      </w:r>
      <w:r>
        <w:rPr>
          <w:b/>
          <w:sz w:val="20"/>
        </w:rPr>
        <w:tab/>
      </w:r>
      <w:r>
        <w:rPr>
          <w:b/>
          <w:sz w:val="20"/>
        </w:rPr>
        <w:tab/>
      </w:r>
      <w:r>
        <w:rPr>
          <w:b/>
          <w:sz w:val="20"/>
        </w:rPr>
        <w:tab/>
      </w:r>
      <w:r>
        <w:rPr>
          <w:b/>
          <w:sz w:val="20"/>
        </w:rPr>
        <w:tab/>
      </w:r>
      <w:r w:rsidR="00207DE0" w:rsidRPr="009D59D7">
        <w:rPr>
          <w:b/>
          <w:sz w:val="20"/>
        </w:rPr>
        <w:tab/>
      </w:r>
      <w:r w:rsidR="00210294">
        <w:rPr>
          <w:b/>
          <w:sz w:val="20"/>
        </w:rPr>
        <w:tab/>
      </w:r>
      <w:r w:rsidR="00207DE0" w:rsidRPr="009D59D7">
        <w:rPr>
          <w:b/>
          <w:sz w:val="20"/>
        </w:rPr>
        <w:t>Witness</w:t>
      </w:r>
    </w:p>
    <w:p w14:paraId="10EF4972" w14:textId="05FB22AD" w:rsidR="00811D8B" w:rsidRPr="00162D2E" w:rsidRDefault="00162D2E" w:rsidP="00207DE0">
      <w:pPr>
        <w:rPr>
          <w:rFonts w:ascii="Arial" w:hAnsi="Arial" w:cs="Arial"/>
          <w:b/>
          <w:sz w:val="20"/>
        </w:rPr>
      </w:pPr>
      <w:r w:rsidRPr="00162D2E">
        <w:rPr>
          <w:rFonts w:ascii="Arial" w:hAnsi="Arial" w:cs="Arial"/>
          <w:b/>
          <w:sz w:val="20"/>
        </w:rPr>
        <w:t>ProCoast/Coastal Home Services</w:t>
      </w:r>
    </w:p>
    <w:sectPr w:rsidR="00811D8B" w:rsidRPr="00162D2E" w:rsidSect="00811D8B">
      <w:headerReference w:type="default" r:id="rId7"/>
      <w:footerReference w:type="default" r:id="rId8"/>
      <w:headerReference w:type="first" r:id="rId9"/>
      <w:footerReference w:type="first" r:id="rId10"/>
      <w:pgSz w:w="12240" w:h="15840"/>
      <w:pgMar w:top="1888" w:right="1440" w:bottom="1260" w:left="1440" w:header="54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79E9A" w14:textId="77777777" w:rsidR="00A31C00" w:rsidRDefault="00A31C00">
      <w:r>
        <w:separator/>
      </w:r>
    </w:p>
  </w:endnote>
  <w:endnote w:type="continuationSeparator" w:id="0">
    <w:p w14:paraId="6BFD689D" w14:textId="77777777" w:rsidR="00A31C00" w:rsidRDefault="00A31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4020202020204"/>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EFBDD" w14:textId="528593DC" w:rsidR="003D730F" w:rsidRDefault="003D730F" w:rsidP="00811D8B">
    <w:pPr>
      <w:pStyle w:val="UDAFooter"/>
    </w:pPr>
    <w:r>
      <w:rPr>
        <w:b/>
      </w:rPr>
      <w:t>Initialed by:</w:t>
    </w:r>
    <w:r>
      <w:t xml:space="preserve"> Owner____ The </w:t>
    </w:r>
    <w:r w:rsidR="00686621">
      <w:t>Builder</w:t>
    </w:r>
    <w:r>
      <w:t xml:space="preserve"> 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9111" w14:textId="5E8413C4" w:rsidR="003D730F" w:rsidRDefault="003D730F" w:rsidP="00811D8B">
    <w:pPr>
      <w:pStyle w:val="UDAFooter"/>
    </w:pPr>
    <w:r>
      <w:rPr>
        <w:b/>
      </w:rPr>
      <w:t>Initialed by</w:t>
    </w:r>
    <w:r>
      <w:t xml:space="preserve">: Owner ____ The </w:t>
    </w:r>
    <w:r w:rsidR="00686621">
      <w:t>Builder</w:t>
    </w:r>
    <w:r>
      <w:t xml:space="preserve"> 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A693D" w14:textId="77777777" w:rsidR="00A31C00" w:rsidRDefault="00A31C00">
      <w:r>
        <w:separator/>
      </w:r>
    </w:p>
  </w:footnote>
  <w:footnote w:type="continuationSeparator" w:id="0">
    <w:p w14:paraId="0912A39F" w14:textId="77777777" w:rsidR="00A31C00" w:rsidRDefault="00A31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DB3D5" w14:textId="4D734B28" w:rsidR="003D730F" w:rsidRDefault="00693C7F" w:rsidP="00811D8B">
    <w:pPr>
      <w:pStyle w:val="UDAHeader"/>
    </w:pPr>
    <w:r>
      <w:t xml:space="preserve">Cheikanm </w:t>
    </w:r>
    <w:r w:rsidR="003D730F">
      <w:t xml:space="preserve">Construction Contract </w:t>
    </w:r>
    <w:r>
      <w:t>4/26/23</w:t>
    </w:r>
  </w:p>
  <w:p w14:paraId="5288B5BD" w14:textId="29A5636E" w:rsidR="003D730F" w:rsidRDefault="004404EE" w:rsidP="00811D8B">
    <w:pPr>
      <w:pStyle w:val="UDAHeader"/>
    </w:pPr>
    <w:r>
      <w:fldChar w:fldCharType="begin"/>
    </w:r>
    <w:r>
      <w:instrText xml:space="preserve"> DOCPROPERTY "ProjectName"  \* MERGEFORMAT </w:instrText>
    </w:r>
    <w:r>
      <w:fldChar w:fldCharType="separate"/>
    </w:r>
    <w:r w:rsidR="00B37EEE">
      <w:t xml:space="preserve"> </w:t>
    </w:r>
    <w:r>
      <w:fldChar w:fldCharType="end"/>
    </w:r>
  </w:p>
  <w:p w14:paraId="61B0F8D0" w14:textId="77777777" w:rsidR="003D730F" w:rsidRDefault="003D730F" w:rsidP="00811D8B">
    <w:pPr>
      <w:pStyle w:val="UDAHeader"/>
    </w:pPr>
    <w:r>
      <w:t xml:space="preserve">Page </w:t>
    </w:r>
    <w:r w:rsidR="00FB19E6">
      <w:rPr>
        <w:noProof/>
      </w:rPr>
      <w:fldChar w:fldCharType="begin"/>
    </w:r>
    <w:r w:rsidR="00FB19E6">
      <w:rPr>
        <w:noProof/>
      </w:rPr>
      <w:instrText xml:space="preserve"> PAGE </w:instrText>
    </w:r>
    <w:r w:rsidR="00FB19E6">
      <w:rPr>
        <w:noProof/>
      </w:rPr>
      <w:fldChar w:fldCharType="separate"/>
    </w:r>
    <w:r w:rsidR="005F66D0">
      <w:rPr>
        <w:noProof/>
      </w:rPr>
      <w:t>7</w:t>
    </w:r>
    <w:r w:rsidR="00FB19E6">
      <w:rPr>
        <w:noProof/>
      </w:rPr>
      <w:fldChar w:fldCharType="end"/>
    </w:r>
    <w:r>
      <w:t xml:space="preserve"> of </w:t>
    </w:r>
    <w:r w:rsidR="00FB19E6">
      <w:rPr>
        <w:noProof/>
      </w:rPr>
      <w:fldChar w:fldCharType="begin"/>
    </w:r>
    <w:r w:rsidR="00FB19E6">
      <w:rPr>
        <w:noProof/>
      </w:rPr>
      <w:instrText xml:space="preserve"> NUMPAGES </w:instrText>
    </w:r>
    <w:r w:rsidR="00FB19E6">
      <w:rPr>
        <w:noProof/>
      </w:rPr>
      <w:fldChar w:fldCharType="separate"/>
    </w:r>
    <w:r w:rsidR="005F66D0">
      <w:rPr>
        <w:noProof/>
      </w:rPr>
      <w:t>7</w:t>
    </w:r>
    <w:r w:rsidR="00FB19E6">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3BCEA" w14:textId="47D72F83" w:rsidR="003D730F" w:rsidRDefault="00693C7F" w:rsidP="00811D8B">
    <w:pPr>
      <w:pStyle w:val="Header"/>
      <w:tabs>
        <w:tab w:val="clear" w:pos="8640"/>
        <w:tab w:val="left" w:pos="6420"/>
      </w:tabs>
      <w:rPr>
        <w:noProof/>
      </w:rPr>
    </w:pPr>
    <w:r>
      <w:rPr>
        <w:noProof/>
      </w:rPr>
      <w:drawing>
        <wp:inline distT="0" distB="0" distL="0" distR="0" wp14:anchorId="53507F76" wp14:editId="1F5A84BD">
          <wp:extent cx="2600390" cy="1032934"/>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773261" cy="1101602"/>
                  </a:xfrm>
                  <a:prstGeom prst="rect">
                    <a:avLst/>
                  </a:prstGeom>
                </pic:spPr>
              </pic:pic>
            </a:graphicData>
          </a:graphic>
        </wp:inline>
      </w:drawing>
    </w:r>
    <w:r w:rsidR="003D730F">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673D9"/>
    <w:multiLevelType w:val="multilevel"/>
    <w:tmpl w:val="2D56827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DB5011C"/>
    <w:multiLevelType w:val="multilevel"/>
    <w:tmpl w:val="32CAE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1C1355"/>
    <w:multiLevelType w:val="multilevel"/>
    <w:tmpl w:val="97A4E9C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5DAC4BDC"/>
    <w:multiLevelType w:val="multilevel"/>
    <w:tmpl w:val="D52EE47A"/>
    <w:lvl w:ilvl="0">
      <w:start w:val="1"/>
      <w:numFmt w:val="decimal"/>
      <w:lvlText w:val="Article %1."/>
      <w:lvlJc w:val="left"/>
      <w:pPr>
        <w:tabs>
          <w:tab w:val="num" w:pos="1800"/>
        </w:tabs>
        <w:ind w:left="360" w:hanging="360"/>
      </w:pPr>
      <w:rPr>
        <w:rFonts w:hint="default"/>
        <w:b/>
        <w:i w:val="0"/>
      </w:rPr>
    </w:lvl>
    <w:lvl w:ilvl="1">
      <w:start w:val="1"/>
      <w:numFmt w:val="decimal"/>
      <w:lvlText w:val="%1.%2."/>
      <w:lvlJc w:val="left"/>
      <w:pPr>
        <w:tabs>
          <w:tab w:val="num" w:pos="720"/>
        </w:tabs>
        <w:ind w:left="720" w:hanging="720"/>
      </w:pPr>
      <w:rPr>
        <w:rFonts w:hint="default"/>
        <w:b/>
        <w:i w:val="0"/>
      </w:rPr>
    </w:lvl>
    <w:lvl w:ilvl="2">
      <w:start w:val="1"/>
      <w:numFmt w:val="decimal"/>
      <w:suff w:val="space"/>
      <w:lvlText w:val="%1.%2.%3."/>
      <w:lvlJc w:val="left"/>
      <w:pPr>
        <w:ind w:left="1440" w:hanging="720"/>
      </w:pPr>
      <w:rPr>
        <w:rFonts w:hint="default"/>
        <w:b/>
        <w:i w:val="0"/>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4" w15:restartNumberingAfterBreak="0">
    <w:nsid w:val="617340B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64C65094"/>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665E5FC8"/>
    <w:multiLevelType w:val="multilevel"/>
    <w:tmpl w:val="75CA45F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6E003266"/>
    <w:multiLevelType w:val="multilevel"/>
    <w:tmpl w:val="59E8A54C"/>
    <w:lvl w:ilvl="0">
      <w:start w:val="1"/>
      <w:numFmt w:val="decimal"/>
      <w:pStyle w:val="UDAArticle"/>
      <w:lvlText w:val="Article %1."/>
      <w:lvlJc w:val="left"/>
      <w:pPr>
        <w:tabs>
          <w:tab w:val="num" w:pos="1620"/>
        </w:tabs>
        <w:ind w:left="900" w:hanging="720"/>
      </w:pPr>
      <w:rPr>
        <w:rFonts w:ascii="Arial" w:hAnsi="Arial" w:hint="default"/>
        <w:b/>
        <w:i w:val="0"/>
        <w:caps/>
        <w:spacing w:val="0"/>
        <w:sz w:val="24"/>
      </w:rPr>
    </w:lvl>
    <w:lvl w:ilvl="1">
      <w:start w:val="1"/>
      <w:numFmt w:val="decimal"/>
      <w:pStyle w:val="UDASubarticle1"/>
      <w:lvlText w:val="%1.%2."/>
      <w:lvlJc w:val="left"/>
      <w:pPr>
        <w:tabs>
          <w:tab w:val="num" w:pos="900"/>
        </w:tabs>
        <w:ind w:left="900" w:hanging="720"/>
      </w:pPr>
      <w:rPr>
        <w:rFonts w:ascii="Arial" w:hAnsi="Arial" w:hint="default"/>
        <w:b/>
        <w:i w:val="0"/>
      </w:rPr>
    </w:lvl>
    <w:lvl w:ilvl="2">
      <w:start w:val="1"/>
      <w:numFmt w:val="decimal"/>
      <w:pStyle w:val="UDASubarticle2"/>
      <w:suff w:val="space"/>
      <w:lvlText w:val="%1.%2.%3."/>
      <w:lvlJc w:val="left"/>
      <w:pPr>
        <w:ind w:left="1440" w:hanging="720"/>
      </w:pPr>
      <w:rPr>
        <w:rFonts w:ascii="Arial" w:hAnsi="Arial" w:hint="default"/>
        <w:b/>
        <w:i w:val="0"/>
        <w:sz w:val="22"/>
      </w:rPr>
    </w:lvl>
    <w:lvl w:ilvl="3">
      <w:start w:val="1"/>
      <w:numFmt w:val="decimal"/>
      <w:lvlText w:val="%1.%2.%3.%4."/>
      <w:lvlJc w:val="left"/>
      <w:pPr>
        <w:tabs>
          <w:tab w:val="num" w:pos="2160"/>
        </w:tabs>
        <w:ind w:left="1728" w:hanging="648"/>
      </w:pPr>
      <w:rPr>
        <w:rFonts w:ascii="Arial" w:hAnsi="Arial" w:hint="default"/>
        <w:sz w:val="22"/>
      </w:rPr>
    </w:lvl>
    <w:lvl w:ilvl="4">
      <w:start w:val="1"/>
      <w:numFmt w:val="decimal"/>
      <w:lvlText w:val="%1.%2.%3.%4.%5."/>
      <w:lvlJc w:val="left"/>
      <w:pPr>
        <w:tabs>
          <w:tab w:val="num" w:pos="2520"/>
        </w:tabs>
        <w:ind w:left="2232" w:hanging="792"/>
      </w:pPr>
      <w:rPr>
        <w:rFonts w:ascii="Arial" w:hAnsi="Arial" w:hint="default"/>
        <w:sz w:val="22"/>
      </w:rPr>
    </w:lvl>
    <w:lvl w:ilvl="5">
      <w:start w:val="1"/>
      <w:numFmt w:val="decimal"/>
      <w:lvlText w:val="%1.%2.%3.%4.%5.%6."/>
      <w:lvlJc w:val="left"/>
      <w:pPr>
        <w:tabs>
          <w:tab w:val="num" w:pos="3240"/>
        </w:tabs>
        <w:ind w:left="2736" w:hanging="936"/>
      </w:pPr>
      <w:rPr>
        <w:rFonts w:ascii="Arial" w:hAnsi="Arial" w:hint="default"/>
        <w:sz w:val="22"/>
      </w:rPr>
    </w:lvl>
    <w:lvl w:ilvl="6">
      <w:start w:val="1"/>
      <w:numFmt w:val="decimal"/>
      <w:lvlText w:val="%1.%2.%3.%4.%5.%6.%7."/>
      <w:lvlJc w:val="left"/>
      <w:pPr>
        <w:tabs>
          <w:tab w:val="num" w:pos="3600"/>
        </w:tabs>
        <w:ind w:left="3240" w:hanging="1080"/>
      </w:pPr>
      <w:rPr>
        <w:rFonts w:ascii="Arial" w:hAnsi="Arial" w:hint="default"/>
        <w:sz w:val="22"/>
      </w:rPr>
    </w:lvl>
    <w:lvl w:ilvl="7">
      <w:start w:val="1"/>
      <w:numFmt w:val="decimal"/>
      <w:lvlText w:val="%1.%2.%3.%4.%5.%6.%7.%8."/>
      <w:lvlJc w:val="left"/>
      <w:pPr>
        <w:tabs>
          <w:tab w:val="num" w:pos="4320"/>
        </w:tabs>
        <w:ind w:left="3744" w:hanging="1224"/>
      </w:pPr>
      <w:rPr>
        <w:rFonts w:ascii="Arial" w:hAnsi="Arial" w:hint="default"/>
        <w:sz w:val="22"/>
      </w:rPr>
    </w:lvl>
    <w:lvl w:ilvl="8">
      <w:start w:val="1"/>
      <w:numFmt w:val="decimal"/>
      <w:lvlText w:val="%1.%2.%3.%4.%5.%6.%7.%8.%9."/>
      <w:lvlJc w:val="left"/>
      <w:pPr>
        <w:tabs>
          <w:tab w:val="num" w:pos="5040"/>
        </w:tabs>
        <w:ind w:left="4320" w:hanging="1440"/>
      </w:pPr>
      <w:rPr>
        <w:rFonts w:ascii="Arial" w:hAnsi="Arial" w:hint="default"/>
        <w:sz w:val="22"/>
      </w:rPr>
    </w:lvl>
  </w:abstractNum>
  <w:num w:numId="1" w16cid:durableId="1363482269">
    <w:abstractNumId w:val="3"/>
  </w:num>
  <w:num w:numId="2" w16cid:durableId="858197137">
    <w:abstractNumId w:val="3"/>
  </w:num>
  <w:num w:numId="3" w16cid:durableId="470248254">
    <w:abstractNumId w:val="3"/>
  </w:num>
  <w:num w:numId="4" w16cid:durableId="1308361263">
    <w:abstractNumId w:val="3"/>
  </w:num>
  <w:num w:numId="5" w16cid:durableId="654797719">
    <w:abstractNumId w:val="3"/>
  </w:num>
  <w:num w:numId="6" w16cid:durableId="902790112">
    <w:abstractNumId w:val="3"/>
  </w:num>
  <w:num w:numId="7" w16cid:durableId="1425687184">
    <w:abstractNumId w:val="3"/>
  </w:num>
  <w:num w:numId="8" w16cid:durableId="559364555">
    <w:abstractNumId w:val="3"/>
  </w:num>
  <w:num w:numId="9" w16cid:durableId="1764258356">
    <w:abstractNumId w:val="3"/>
  </w:num>
  <w:num w:numId="10" w16cid:durableId="571624577">
    <w:abstractNumId w:val="3"/>
  </w:num>
  <w:num w:numId="11" w16cid:durableId="408893078">
    <w:abstractNumId w:val="3"/>
  </w:num>
  <w:num w:numId="12" w16cid:durableId="857894482">
    <w:abstractNumId w:val="3"/>
  </w:num>
  <w:num w:numId="13" w16cid:durableId="491609226">
    <w:abstractNumId w:val="3"/>
  </w:num>
  <w:num w:numId="14" w16cid:durableId="1435903598">
    <w:abstractNumId w:val="3"/>
  </w:num>
  <w:num w:numId="15" w16cid:durableId="724186209">
    <w:abstractNumId w:val="3"/>
  </w:num>
  <w:num w:numId="16" w16cid:durableId="241765345">
    <w:abstractNumId w:val="3"/>
  </w:num>
  <w:num w:numId="17" w16cid:durableId="689256340">
    <w:abstractNumId w:val="5"/>
  </w:num>
  <w:num w:numId="18" w16cid:durableId="917442949">
    <w:abstractNumId w:val="7"/>
  </w:num>
  <w:num w:numId="19" w16cid:durableId="1691419183">
    <w:abstractNumId w:val="6"/>
  </w:num>
  <w:num w:numId="20" w16cid:durableId="576596255">
    <w:abstractNumId w:val="4"/>
  </w:num>
  <w:num w:numId="21" w16cid:durableId="604727992">
    <w:abstractNumId w:val="1"/>
  </w:num>
  <w:num w:numId="22" w16cid:durableId="112409890">
    <w:abstractNumId w:val="2"/>
  </w:num>
  <w:num w:numId="23" w16cid:durableId="1326936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413"/>
    <w:rsid w:val="0000458B"/>
    <w:rsid w:val="00054360"/>
    <w:rsid w:val="000E58C8"/>
    <w:rsid w:val="0011578E"/>
    <w:rsid w:val="00144634"/>
    <w:rsid w:val="00156A16"/>
    <w:rsid w:val="00162D2E"/>
    <w:rsid w:val="001677DC"/>
    <w:rsid w:val="0017488A"/>
    <w:rsid w:val="001C7C11"/>
    <w:rsid w:val="001E0420"/>
    <w:rsid w:val="001E346A"/>
    <w:rsid w:val="001F73BB"/>
    <w:rsid w:val="00207DE0"/>
    <w:rsid w:val="00210294"/>
    <w:rsid w:val="0021116B"/>
    <w:rsid w:val="00213D61"/>
    <w:rsid w:val="00236E30"/>
    <w:rsid w:val="00255D95"/>
    <w:rsid w:val="00297796"/>
    <w:rsid w:val="002F1DAA"/>
    <w:rsid w:val="00325870"/>
    <w:rsid w:val="00327FE6"/>
    <w:rsid w:val="00333040"/>
    <w:rsid w:val="003732E9"/>
    <w:rsid w:val="00384F1D"/>
    <w:rsid w:val="00387197"/>
    <w:rsid w:val="003D4BEC"/>
    <w:rsid w:val="003D730F"/>
    <w:rsid w:val="003F2896"/>
    <w:rsid w:val="00416549"/>
    <w:rsid w:val="004537A6"/>
    <w:rsid w:val="00460D2A"/>
    <w:rsid w:val="004665EB"/>
    <w:rsid w:val="004868B1"/>
    <w:rsid w:val="004D717A"/>
    <w:rsid w:val="00520C75"/>
    <w:rsid w:val="0052256B"/>
    <w:rsid w:val="005314B7"/>
    <w:rsid w:val="00543779"/>
    <w:rsid w:val="0059424A"/>
    <w:rsid w:val="00594A3C"/>
    <w:rsid w:val="00595EC7"/>
    <w:rsid w:val="005A1D31"/>
    <w:rsid w:val="005F66D0"/>
    <w:rsid w:val="005F773C"/>
    <w:rsid w:val="0063161C"/>
    <w:rsid w:val="0065112F"/>
    <w:rsid w:val="00686621"/>
    <w:rsid w:val="00693C7F"/>
    <w:rsid w:val="006A7413"/>
    <w:rsid w:val="006C7F99"/>
    <w:rsid w:val="006D71F2"/>
    <w:rsid w:val="006E51A7"/>
    <w:rsid w:val="006E5DA3"/>
    <w:rsid w:val="00722450"/>
    <w:rsid w:val="00735653"/>
    <w:rsid w:val="0076658C"/>
    <w:rsid w:val="00776AC1"/>
    <w:rsid w:val="00781240"/>
    <w:rsid w:val="007A4DBF"/>
    <w:rsid w:val="007C7776"/>
    <w:rsid w:val="007F62D4"/>
    <w:rsid w:val="00811D8B"/>
    <w:rsid w:val="00830D97"/>
    <w:rsid w:val="0087514E"/>
    <w:rsid w:val="008C597B"/>
    <w:rsid w:val="008C7EDB"/>
    <w:rsid w:val="008D7338"/>
    <w:rsid w:val="008E6240"/>
    <w:rsid w:val="008F20AD"/>
    <w:rsid w:val="009B7F17"/>
    <w:rsid w:val="009D59D7"/>
    <w:rsid w:val="00A008EE"/>
    <w:rsid w:val="00A22DB2"/>
    <w:rsid w:val="00A25DF5"/>
    <w:rsid w:val="00A31C00"/>
    <w:rsid w:val="00A41C82"/>
    <w:rsid w:val="00A45DFB"/>
    <w:rsid w:val="00A474E1"/>
    <w:rsid w:val="00A75906"/>
    <w:rsid w:val="00A8157B"/>
    <w:rsid w:val="00A85C34"/>
    <w:rsid w:val="00A92ED2"/>
    <w:rsid w:val="00AE0E35"/>
    <w:rsid w:val="00B2311D"/>
    <w:rsid w:val="00B23BB6"/>
    <w:rsid w:val="00B31220"/>
    <w:rsid w:val="00B37EEE"/>
    <w:rsid w:val="00B70B66"/>
    <w:rsid w:val="00B74BFC"/>
    <w:rsid w:val="00B75393"/>
    <w:rsid w:val="00B94748"/>
    <w:rsid w:val="00BE71DB"/>
    <w:rsid w:val="00C11337"/>
    <w:rsid w:val="00C279D9"/>
    <w:rsid w:val="00C31878"/>
    <w:rsid w:val="00C55FF9"/>
    <w:rsid w:val="00C633FE"/>
    <w:rsid w:val="00C8069B"/>
    <w:rsid w:val="00C932B5"/>
    <w:rsid w:val="00CB6A41"/>
    <w:rsid w:val="00CD0D38"/>
    <w:rsid w:val="00CD3D1C"/>
    <w:rsid w:val="00CD652D"/>
    <w:rsid w:val="00D34C1D"/>
    <w:rsid w:val="00D678E9"/>
    <w:rsid w:val="00D8253B"/>
    <w:rsid w:val="00D96270"/>
    <w:rsid w:val="00D96763"/>
    <w:rsid w:val="00D9740D"/>
    <w:rsid w:val="00DA22AD"/>
    <w:rsid w:val="00DB1586"/>
    <w:rsid w:val="00DD6908"/>
    <w:rsid w:val="00E262ED"/>
    <w:rsid w:val="00E81E40"/>
    <w:rsid w:val="00E86746"/>
    <w:rsid w:val="00EA112B"/>
    <w:rsid w:val="00EB2BE9"/>
    <w:rsid w:val="00EE7566"/>
    <w:rsid w:val="00EF09BC"/>
    <w:rsid w:val="00F26F95"/>
    <w:rsid w:val="00F3586F"/>
    <w:rsid w:val="00F44094"/>
    <w:rsid w:val="00F7486A"/>
    <w:rsid w:val="00FB19E6"/>
    <w:rsid w:val="00FC5010"/>
    <w:rsid w:val="00FE05F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4E0C9"/>
  <w15:docId w15:val="{EAA618D0-662B-BF4E-8E4F-5AC0FD20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0FC6"/>
    <w:rPr>
      <w:sz w:val="24"/>
      <w:szCs w:val="24"/>
    </w:rPr>
  </w:style>
  <w:style w:type="paragraph" w:styleId="Heading1">
    <w:name w:val="heading 1"/>
    <w:basedOn w:val="Normal"/>
    <w:next w:val="Normal"/>
    <w:link w:val="Heading1Char"/>
    <w:uiPriority w:val="9"/>
    <w:qFormat/>
    <w:rsid w:val="00F7486A"/>
    <w:pPr>
      <w:keepNext/>
      <w:widowControl w:val="0"/>
      <w:spacing w:line="220" w:lineRule="exact"/>
      <w:outlineLvl w:val="0"/>
    </w:pPr>
    <w:rPr>
      <w:b/>
      <w:small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C5A"/>
    <w:rPr>
      <w:rFonts w:asciiTheme="majorHAnsi" w:eastAsiaTheme="majorEastAsia" w:hAnsiTheme="majorHAnsi" w:cstheme="majorBidi"/>
      <w:b/>
      <w:bCs/>
      <w:kern w:val="32"/>
      <w:sz w:val="32"/>
      <w:szCs w:val="32"/>
    </w:rPr>
  </w:style>
  <w:style w:type="paragraph" w:customStyle="1" w:styleId="SpecBody">
    <w:name w:val="Spec Body"/>
    <w:basedOn w:val="NormalIndent"/>
    <w:rsid w:val="00650FC6"/>
    <w:rPr>
      <w:sz w:val="20"/>
    </w:rPr>
  </w:style>
  <w:style w:type="paragraph" w:styleId="NormalIndent">
    <w:name w:val="Normal Indent"/>
    <w:basedOn w:val="Normal"/>
    <w:uiPriority w:val="99"/>
    <w:rsid w:val="00650FC6"/>
    <w:pPr>
      <w:ind w:left="720"/>
    </w:pPr>
  </w:style>
  <w:style w:type="paragraph" w:customStyle="1" w:styleId="Paragraph">
    <w:name w:val="Paragraph"/>
    <w:basedOn w:val="Normal"/>
    <w:rsid w:val="00650FC6"/>
    <w:pPr>
      <w:suppressAutoHyphens/>
      <w:ind w:left="720"/>
      <w:outlineLvl w:val="2"/>
    </w:pPr>
    <w:rPr>
      <w:sz w:val="20"/>
      <w:szCs w:val="22"/>
    </w:rPr>
  </w:style>
  <w:style w:type="paragraph" w:customStyle="1" w:styleId="UDAContractTitle">
    <w:name w:val="UDA Contract Title"/>
    <w:next w:val="UDAArticle"/>
    <w:rsid w:val="00650FC6"/>
    <w:pPr>
      <w:outlineLvl w:val="0"/>
    </w:pPr>
    <w:rPr>
      <w:rFonts w:ascii="Arial" w:hAnsi="Arial"/>
      <w:b/>
      <w:bCs/>
      <w:smallCaps/>
      <w:sz w:val="36"/>
      <w:szCs w:val="36"/>
    </w:rPr>
  </w:style>
  <w:style w:type="paragraph" w:customStyle="1" w:styleId="UDASubarticle2">
    <w:name w:val="UDA Subarticle 2"/>
    <w:rsid w:val="00650FC6"/>
    <w:pPr>
      <w:keepLines/>
      <w:numPr>
        <w:ilvl w:val="2"/>
        <w:numId w:val="18"/>
      </w:numPr>
      <w:spacing w:after="240"/>
      <w:outlineLvl w:val="2"/>
    </w:pPr>
    <w:rPr>
      <w:rFonts w:ascii="Arial" w:hAnsi="Arial"/>
      <w:sz w:val="22"/>
    </w:rPr>
  </w:style>
  <w:style w:type="paragraph" w:customStyle="1" w:styleId="UDASubarticle1">
    <w:name w:val="UDA Subarticle 1"/>
    <w:link w:val="UDASubarticle1Char"/>
    <w:rsid w:val="00650FC6"/>
    <w:pPr>
      <w:keepLines/>
      <w:numPr>
        <w:ilvl w:val="1"/>
        <w:numId w:val="18"/>
      </w:numPr>
      <w:tabs>
        <w:tab w:val="clear" w:pos="900"/>
        <w:tab w:val="num" w:pos="720"/>
      </w:tabs>
      <w:spacing w:after="240"/>
      <w:ind w:left="720"/>
      <w:outlineLvl w:val="1"/>
    </w:pPr>
    <w:rPr>
      <w:rFonts w:ascii="Arial" w:hAnsi="Arial"/>
      <w:sz w:val="22"/>
      <w:szCs w:val="22"/>
    </w:rPr>
  </w:style>
  <w:style w:type="paragraph" w:customStyle="1" w:styleId="UDAArticle">
    <w:name w:val="UDA Article"/>
    <w:next w:val="UDASubarticle1"/>
    <w:rsid w:val="00650FC6"/>
    <w:pPr>
      <w:numPr>
        <w:numId w:val="18"/>
      </w:numPr>
      <w:tabs>
        <w:tab w:val="clear" w:pos="1620"/>
        <w:tab w:val="num" w:pos="1440"/>
        <w:tab w:val="left" w:pos="1800"/>
      </w:tabs>
      <w:spacing w:after="240"/>
      <w:ind w:left="720"/>
      <w:outlineLvl w:val="0"/>
    </w:pPr>
    <w:rPr>
      <w:rFonts w:ascii="Arial" w:hAnsi="Arial"/>
      <w:b/>
      <w:bCs/>
      <w:caps/>
      <w:sz w:val="24"/>
      <w:szCs w:val="24"/>
    </w:rPr>
  </w:style>
  <w:style w:type="paragraph" w:styleId="DocumentMap">
    <w:name w:val="Document Map"/>
    <w:basedOn w:val="Normal"/>
    <w:link w:val="DocumentMapChar"/>
    <w:uiPriority w:val="99"/>
    <w:semiHidden/>
    <w:rsid w:val="00650FC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CD6C5A"/>
    <w:rPr>
      <w:rFonts w:ascii="Lucida Grande" w:hAnsi="Lucida Grande"/>
      <w:sz w:val="24"/>
      <w:szCs w:val="24"/>
    </w:rPr>
  </w:style>
  <w:style w:type="paragraph" w:styleId="Header">
    <w:name w:val="header"/>
    <w:basedOn w:val="Normal"/>
    <w:link w:val="HeaderChar"/>
    <w:uiPriority w:val="99"/>
    <w:rsid w:val="00650FC6"/>
    <w:pPr>
      <w:tabs>
        <w:tab w:val="center" w:pos="4320"/>
        <w:tab w:val="right" w:pos="8640"/>
      </w:tabs>
    </w:pPr>
  </w:style>
  <w:style w:type="character" w:customStyle="1" w:styleId="HeaderChar">
    <w:name w:val="Header Char"/>
    <w:basedOn w:val="DefaultParagraphFont"/>
    <w:link w:val="Header"/>
    <w:uiPriority w:val="99"/>
    <w:semiHidden/>
    <w:rsid w:val="00CD6C5A"/>
    <w:rPr>
      <w:sz w:val="24"/>
      <w:szCs w:val="24"/>
    </w:rPr>
  </w:style>
  <w:style w:type="paragraph" w:styleId="Footer">
    <w:name w:val="footer"/>
    <w:basedOn w:val="Normal"/>
    <w:link w:val="FooterChar"/>
    <w:uiPriority w:val="99"/>
    <w:rsid w:val="00650FC6"/>
    <w:pPr>
      <w:tabs>
        <w:tab w:val="center" w:pos="4320"/>
        <w:tab w:val="right" w:pos="8640"/>
      </w:tabs>
    </w:pPr>
  </w:style>
  <w:style w:type="character" w:customStyle="1" w:styleId="FooterChar">
    <w:name w:val="Footer Char"/>
    <w:basedOn w:val="DefaultParagraphFont"/>
    <w:link w:val="Footer"/>
    <w:uiPriority w:val="99"/>
    <w:semiHidden/>
    <w:rsid w:val="00CD6C5A"/>
    <w:rPr>
      <w:sz w:val="24"/>
      <w:szCs w:val="24"/>
    </w:rPr>
  </w:style>
  <w:style w:type="paragraph" w:customStyle="1" w:styleId="UDAHeader">
    <w:name w:val="UDA Header"/>
    <w:basedOn w:val="Header"/>
    <w:rsid w:val="00650FC6"/>
    <w:rPr>
      <w:rFonts w:ascii="Arial" w:hAnsi="Arial"/>
      <w:sz w:val="20"/>
    </w:rPr>
  </w:style>
  <w:style w:type="paragraph" w:customStyle="1" w:styleId="UDAFooter">
    <w:name w:val="UDA Footer"/>
    <w:basedOn w:val="Footer"/>
    <w:rsid w:val="00650FC6"/>
    <w:pPr>
      <w:spacing w:line="20" w:lineRule="atLeast"/>
      <w:jc w:val="right"/>
      <w:outlineLvl w:val="8"/>
    </w:pPr>
    <w:rPr>
      <w:rFonts w:ascii="Arial" w:hAnsi="Arial"/>
      <w:sz w:val="20"/>
    </w:rPr>
  </w:style>
  <w:style w:type="paragraph" w:customStyle="1" w:styleId="UDAContractDetails">
    <w:name w:val="UDA Contract Details"/>
    <w:rsid w:val="00650FC6"/>
    <w:pPr>
      <w:spacing w:line="20" w:lineRule="atLeast"/>
    </w:pPr>
    <w:rPr>
      <w:rFonts w:ascii="Arial" w:hAnsi="Arial"/>
      <w:sz w:val="22"/>
    </w:rPr>
  </w:style>
  <w:style w:type="paragraph" w:customStyle="1" w:styleId="UDADivisionHeading">
    <w:name w:val="UDA Division Heading"/>
    <w:rsid w:val="00650FC6"/>
    <w:pPr>
      <w:keepLines/>
      <w:widowControl w:val="0"/>
      <w:autoSpaceDE w:val="0"/>
      <w:autoSpaceDN w:val="0"/>
      <w:adjustRightInd w:val="0"/>
      <w:spacing w:after="240"/>
      <w:outlineLvl w:val="0"/>
    </w:pPr>
    <w:rPr>
      <w:rFonts w:ascii="Arial" w:hAnsi="Arial"/>
      <w:b/>
      <w:bCs/>
      <w:caps/>
      <w:sz w:val="24"/>
      <w:szCs w:val="28"/>
    </w:rPr>
  </w:style>
  <w:style w:type="paragraph" w:customStyle="1" w:styleId="UDAField">
    <w:name w:val="UDA Field"/>
    <w:rsid w:val="00650FC6"/>
    <w:pPr>
      <w:ind w:left="2160"/>
    </w:pPr>
    <w:rPr>
      <w:rFonts w:ascii="Arial" w:hAnsi="Arial"/>
      <w:b/>
      <w:color w:val="0000FF"/>
      <w:sz w:val="22"/>
    </w:rPr>
  </w:style>
  <w:style w:type="paragraph" w:customStyle="1" w:styleId="UDASpecHeading">
    <w:name w:val="UDA Spec Heading"/>
    <w:rsid w:val="00650FC6"/>
    <w:rPr>
      <w:rFonts w:ascii="Arial" w:hAnsi="Arial"/>
      <w:b/>
      <w:sz w:val="22"/>
    </w:rPr>
  </w:style>
  <w:style w:type="paragraph" w:styleId="TOC1">
    <w:name w:val="toc 1"/>
    <w:basedOn w:val="Normal"/>
    <w:next w:val="Normal"/>
    <w:uiPriority w:val="39"/>
    <w:semiHidden/>
    <w:rsid w:val="00650FC6"/>
    <w:rPr>
      <w:rFonts w:ascii="Arial" w:hAnsi="Arial"/>
    </w:rPr>
  </w:style>
  <w:style w:type="paragraph" w:customStyle="1" w:styleId="UDASpecParagraph">
    <w:name w:val="UDA Spec Paragraph"/>
    <w:rsid w:val="00650FC6"/>
    <w:rPr>
      <w:rFonts w:ascii="Arial" w:hAnsi="Arial"/>
      <w:sz w:val="22"/>
    </w:rPr>
  </w:style>
  <w:style w:type="paragraph" w:styleId="TOC2">
    <w:name w:val="toc 2"/>
    <w:basedOn w:val="Normal"/>
    <w:next w:val="Normal"/>
    <w:uiPriority w:val="39"/>
    <w:semiHidden/>
    <w:rsid w:val="00650FC6"/>
    <w:pPr>
      <w:ind w:left="240"/>
    </w:pPr>
    <w:rPr>
      <w:rFonts w:ascii="Arial" w:hAnsi="Arial"/>
    </w:rPr>
  </w:style>
  <w:style w:type="character" w:customStyle="1" w:styleId="UDASubarticle1Char">
    <w:name w:val="UDA Subarticle 1 Char"/>
    <w:basedOn w:val="DefaultParagraphFont"/>
    <w:link w:val="UDASubarticle1"/>
    <w:locked/>
    <w:rsid w:val="00650FC6"/>
    <w:rPr>
      <w:rFonts w:ascii="Arial" w:hAnsi="Arial"/>
      <w:sz w:val="22"/>
      <w:szCs w:val="22"/>
    </w:rPr>
  </w:style>
  <w:style w:type="paragraph" w:styleId="ListParagraph">
    <w:name w:val="List Paragraph"/>
    <w:basedOn w:val="Normal"/>
    <w:uiPriority w:val="34"/>
    <w:qFormat/>
    <w:rsid w:val="005225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5310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1741</Words>
  <Characters>9929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CM02 Construction Management - Cost Plus</vt:lpstr>
    </vt:vector>
  </TitlesOfParts>
  <Company>UDA Technologies, Inc.</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CM02 Construction Management - Cost Plus</dc:title>
  <dc:subject/>
  <dc:creator>Microsoft Office User</dc:creator>
  <cp:keywords/>
  <cp:lastModifiedBy>13023812746</cp:lastModifiedBy>
  <cp:revision>2</cp:revision>
  <cp:lastPrinted>2023-04-26T17:26:00Z</cp:lastPrinted>
  <dcterms:created xsi:type="dcterms:W3CDTF">2023-04-27T23:38:00Z</dcterms:created>
  <dcterms:modified xsi:type="dcterms:W3CDTF">2023-04-27T23:38:00Z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i4>218</vt:i4>
  </property>
  <property fmtid="{D5CDD505-2E9C-101B-9397-08002B2CF9AE}" pid="3" name="CONTACTFIRSTNAME">
    <vt:lpwstr>Contact First Name</vt:lpwstr>
  </property>
  <property fmtid="{D5CDD505-2E9C-101B-9397-08002B2CF9AE}" pid="4" name="CONTACTLASTNAME">
    <vt:lpwstr>Contact Last Name</vt:lpwstr>
  </property>
  <property fmtid="{D5CDD505-2E9C-101B-9397-08002B2CF9AE}" pid="5" name="CONTACTADDRESS">
    <vt:lpwstr>Contact Address</vt:lpwstr>
  </property>
  <property fmtid="{D5CDD505-2E9C-101B-9397-08002B2CF9AE}" pid="6" name="CONTACTTELEPHONE">
    <vt:lpwstr>Telephone</vt:lpwstr>
  </property>
  <property fmtid="{D5CDD505-2E9C-101B-9397-08002B2CF9AE}" pid="7" name="COMPANYNAME">
    <vt:lpwstr>Company Name</vt:lpwstr>
  </property>
  <property fmtid="{D5CDD505-2E9C-101B-9397-08002B2CF9AE}" pid="8" name="COMPANYLICENSE_NUMBER">
    <vt:lpwstr>License Number</vt:lpwstr>
  </property>
  <property fmtid="{D5CDD505-2E9C-101B-9397-08002B2CF9AE}" pid="9" name="COMPANYFULLADDRESS">
    <vt:lpwstr>Address</vt:lpwstr>
  </property>
  <property fmtid="{D5CDD505-2E9C-101B-9397-08002B2CF9AE}" pid="10" name="COMPANYTELEPHONE">
    <vt:lpwstr>Telephone</vt:lpwstr>
  </property>
  <property fmtid="{D5CDD505-2E9C-101B-9397-08002B2CF9AE}" pid="11" name="PROJECTNAME">
    <vt:lpwstr> </vt:lpwstr>
  </property>
  <property fmtid="{D5CDD505-2E9C-101B-9397-08002B2CF9AE}" pid="12" name="PROJECTADDRESS">
    <vt:lpwstr>Address</vt:lpwstr>
  </property>
  <property fmtid="{D5CDD505-2E9C-101B-9397-08002B2CF9AE}" pid="13" name="PROJECTLENDERNAME">
    <vt:lpwstr>Project Lender Name</vt:lpwstr>
  </property>
  <property fmtid="{D5CDD505-2E9C-101B-9397-08002B2CF9AE}" pid="14" name="PROJECTLENDERTELEPHONE">
    <vt:lpwstr>Project Lender Telephone</vt:lpwstr>
  </property>
  <property fmtid="{D5CDD505-2E9C-101B-9397-08002B2CF9AE}" pid="15" name="fileID">
    <vt:i4>0</vt:i4>
  </property>
  <property fmtid="{D5CDD505-2E9C-101B-9397-08002B2CF9AE}" pid="16" name="showDocWizard">
    <vt:i4>1</vt:i4>
  </property>
  <property fmtid="{D5CDD505-2E9C-101B-9397-08002B2CF9AE}" pid="17" name="ContactID">
    <vt:i4>0</vt:i4>
  </property>
  <property fmtid="{D5CDD505-2E9C-101B-9397-08002B2CF9AE}" pid="18" name="ProjectID">
    <vt:i4>0</vt:i4>
  </property>
  <property fmtid="{D5CDD505-2E9C-101B-9397-08002B2CF9AE}" pid="19" name="PROJECTLOTFULLADDRESS">
    <vt:lpwstr>Project Lot Full Address</vt:lpwstr>
  </property>
  <property fmtid="{D5CDD505-2E9C-101B-9397-08002B2CF9AE}" pid="20" name="FileName">
    <vt:lpwstr>CM02 Construction Management - Cost Plus</vt:lpwstr>
  </property>
  <property fmtid="{D5CDD505-2E9C-101B-9397-08002B2CF9AE}" pid="21" name="CompanyID">
    <vt:i4>1</vt:i4>
  </property>
  <property fmtid="{D5CDD505-2E9C-101B-9397-08002B2CF9AE}" pid="22" name="COMPANYADDRESS">
    <vt:lpwstr>Company Address</vt:lpwstr>
  </property>
  <property fmtid="{D5CDD505-2E9C-101B-9397-08002B2CF9AE}" pid="23" name="COMPANYCITY">
    <vt:lpwstr>Company City</vt:lpwstr>
  </property>
  <property fmtid="{D5CDD505-2E9C-101B-9397-08002B2CF9AE}" pid="24" name="COMPANYCOUNTRY">
    <vt:lpwstr>Company Country</vt:lpwstr>
  </property>
  <property fmtid="{D5CDD505-2E9C-101B-9397-08002B2CF9AE}" pid="25" name="COMPANYEMAIL">
    <vt:lpwstr>Company Email</vt:lpwstr>
  </property>
  <property fmtid="{D5CDD505-2E9C-101B-9397-08002B2CF9AE}" pid="26" name="COMPANYFAX">
    <vt:lpwstr>Company Fax</vt:lpwstr>
  </property>
  <property fmtid="{D5CDD505-2E9C-101B-9397-08002B2CF9AE}" pid="27" name="COMPANYPHONE">
    <vt:lpwstr>Company Phone</vt:lpwstr>
  </property>
  <property fmtid="{D5CDD505-2E9C-101B-9397-08002B2CF9AE}" pid="28" name="COMPANYSTATE">
    <vt:lpwstr>Company State</vt:lpwstr>
  </property>
  <property fmtid="{D5CDD505-2E9C-101B-9397-08002B2CF9AE}" pid="29" name="COMPANYZIP">
    <vt:lpwstr>Company Zip Code</vt:lpwstr>
  </property>
  <property fmtid="{D5CDD505-2E9C-101B-9397-08002B2CF9AE}" pid="30" name="CONTACTWORKADDRESS">
    <vt:lpwstr>Contact Work Address</vt:lpwstr>
  </property>
  <property fmtid="{D5CDD505-2E9C-101B-9397-08002B2CF9AE}" pid="31" name="CONTACTWORKCITY">
    <vt:lpwstr>Contact Work City</vt:lpwstr>
  </property>
  <property fmtid="{D5CDD505-2E9C-101B-9397-08002B2CF9AE}" pid="32" name="CONTACTWORKSTATE">
    <vt:lpwstr>Contact Work State</vt:lpwstr>
  </property>
  <property fmtid="{D5CDD505-2E9C-101B-9397-08002B2CF9AE}" pid="33" name="CONTACTWORKZIP">
    <vt:lpwstr>Contact Work ZIP</vt:lpwstr>
  </property>
  <property fmtid="{D5CDD505-2E9C-101B-9397-08002B2CF9AE}" pid="34" name="CONTACTWORKTELEPHONE">
    <vt:lpwstr>Contact Work Telephone</vt:lpwstr>
  </property>
  <property fmtid="{D5CDD505-2E9C-101B-9397-08002B2CF9AE}" pid="35" name="Setup_File_Type">
    <vt:lpwstr>Contract</vt:lpwstr>
  </property>
  <property fmtid="{D5CDD505-2E9C-101B-9397-08002B2CF9AE}" pid="36" name="CurrentUser">
    <vt:i4>4</vt:i4>
  </property>
  <property fmtid="{D5CDD505-2E9C-101B-9397-08002B2CF9AE}" pid="37" name="ClientID">
    <vt:i4>0</vt:i4>
  </property>
  <property fmtid="{D5CDD505-2E9C-101B-9397-08002B2CF9AE}" pid="38" name="ClientName">
    <vt:lpwstr> </vt:lpwstr>
  </property>
  <property fmtid="{D5CDD505-2E9C-101B-9397-08002B2CF9AE}" pid="39" name="FileParentID">
    <vt:i4>0</vt:i4>
  </property>
  <property fmtid="{D5CDD505-2E9C-101B-9397-08002B2CF9AE}" pid="40" name="TmpParentID">
    <vt:i4>40</vt:i4>
  </property>
  <property fmtid="{D5CDD505-2E9C-101B-9397-08002B2CF9AE}" pid="41" name="FilePath">
    <vt:lpwstr>C:\Documents and Settings\ahodo\Local Settings\Temp\UDA Office\Temporary\</vt:lpwstr>
  </property>
  <property fmtid="{D5CDD505-2E9C-101B-9397-08002B2CF9AE}" pid="42" name="AppYear">
    <vt:lpwstr>ConstructionOffice 2007</vt:lpwstr>
  </property>
  <property fmtid="{D5CDD505-2E9C-101B-9397-08002B2CF9AE}" pid="43" name="OpenBehavior">
    <vt:lpwstr> </vt:lpwstr>
  </property>
  <property fmtid="{D5CDD505-2E9C-101B-9397-08002B2CF9AE}" pid="44" name="LockFields">
    <vt:i4>1</vt:i4>
  </property>
  <property fmtid="{D5CDD505-2E9C-101B-9397-08002B2CF9AE}" pid="45" name="RebuildAutoDocs">
    <vt:bool>true</vt:bool>
  </property>
  <property fmtid="{D5CDD505-2E9C-101B-9397-08002B2CF9AE}" pid="46" name="MachineName">
    <vt:lpwstr>STLUCIA</vt:lpwstr>
  </property>
  <property fmtid="{D5CDD505-2E9C-101B-9397-08002B2CF9AE}" pid="47" name="CONTACTPRIMARYSTREET">
    <vt:lpwstr>Street Address</vt:lpwstr>
  </property>
  <property fmtid="{D5CDD505-2E9C-101B-9397-08002B2CF9AE}" pid="48" name="CONTACTPRIMARYCITY">
    <vt:lpwstr>City</vt:lpwstr>
  </property>
  <property fmtid="{D5CDD505-2E9C-101B-9397-08002B2CF9AE}" pid="49" name="CONTACTPRIMARYSTATE">
    <vt:lpwstr>State</vt:lpwstr>
  </property>
  <property fmtid="{D5CDD505-2E9C-101B-9397-08002B2CF9AE}" pid="50" name="CONTACTPRIMARYZIP">
    <vt:lpwstr>Postal Code</vt:lpwstr>
  </property>
  <property fmtid="{D5CDD505-2E9C-101B-9397-08002B2CF9AE}" pid="51" name="CONTACTPRIMARYTELEPHONE">
    <vt:lpwstr>Contact Telephone</vt:lpwstr>
  </property>
  <property fmtid="{D5CDD505-2E9C-101B-9397-08002B2CF9AE}" pid="52" name="COMPANYPRIMARYSTREET">
    <vt:lpwstr>Company Address</vt:lpwstr>
  </property>
  <property fmtid="{D5CDD505-2E9C-101B-9397-08002B2CF9AE}" pid="53" name="PROJECTPRIMARYADDRESS">
    <vt:lpwstr>Project Address</vt:lpwstr>
  </property>
  <property fmtid="{D5CDD505-2E9C-101B-9397-08002B2CF9AE}" pid="54" name="PROJECTLENDERFULLADDRESS">
    <vt:lpwstr>Lender Address</vt:lpwstr>
  </property>
  <property fmtid="{D5CDD505-2E9C-101B-9397-08002B2CF9AE}" pid="55" name="CONTACTPRIMARYFULLADDRESS">
    <vt:lpwstr>Contact Primary Full Address</vt:lpwstr>
  </property>
  <property fmtid="{D5CDD505-2E9C-101B-9397-08002B2CF9AE}" pid="56" name="COMPANYPRIMARYFULLADDRESS">
    <vt:lpwstr>Company Full Address</vt:lpwstr>
  </property>
</Properties>
</file>